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5583f450c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e02d60dcec64465"/>
      <w:headerReference w:type="even" r:id="R42d7a79840f249cc"/>
      <w:headerReference w:type="first" r:id="R10b99ce80177489c"/>
      <w:titlePg/>
      <w:footerReference w:type="default" r:id="Reb56036861584a73"/>
      <w:footerReference w:type="even" r:id="R3479fd594820426b"/>
      <w:footerReference w:type="first" r:id="R1635d28a21be405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48ce283104ee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PROCESOS CAILIN - QUELLON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DFZ-2023-1467-X-NE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da19ea6444e4e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PROCESOS CAILIN - QUELLON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CAILIN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84449400-9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PROCESOS CAILIN - QUELLON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1528/2011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S.CAILIN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PROCESOS CAILIN - QUELLON.zip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PROCESOS CAILIN - QUELLON.zip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PROCESOS CAILIN - QUELLON.xlsx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bd4d3cbe59402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438fce09f7419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c850e4663e467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393575a9b4c14" /><Relationship Type="http://schemas.openxmlformats.org/officeDocument/2006/relationships/numbering" Target="/word/numbering.xml" Id="R752a792a339c4c61" /><Relationship Type="http://schemas.openxmlformats.org/officeDocument/2006/relationships/settings" Target="/word/settings.xml" Id="R0847143ed72d4154" /><Relationship Type="http://schemas.openxmlformats.org/officeDocument/2006/relationships/header" Target="/word/header1.xml" Id="R6e02d60dcec64465" /><Relationship Type="http://schemas.openxmlformats.org/officeDocument/2006/relationships/header" Target="/word/header2.xml" Id="R42d7a79840f249cc" /><Relationship Type="http://schemas.openxmlformats.org/officeDocument/2006/relationships/header" Target="/word/header3.xml" Id="R10b99ce80177489c" /><Relationship Type="http://schemas.openxmlformats.org/officeDocument/2006/relationships/image" Target="/word/media/c69b2f1b-4403-4d07-b836-f66cbc850a8d.png" Id="R9a93a8953fc14c8f" /><Relationship Type="http://schemas.openxmlformats.org/officeDocument/2006/relationships/footer" Target="/word/footer1.xml" Id="Reb56036861584a73" /><Relationship Type="http://schemas.openxmlformats.org/officeDocument/2006/relationships/footer" Target="/word/footer2.xml" Id="R3479fd594820426b" /><Relationship Type="http://schemas.openxmlformats.org/officeDocument/2006/relationships/footer" Target="/word/footer3.xml" Id="R1635d28a21be4053" /><Relationship Type="http://schemas.openxmlformats.org/officeDocument/2006/relationships/image" Target="/word/media/f8199fb4-3112-42c2-a5e7-42471464b9ea.png" Id="R1518325b912944af" /><Relationship Type="http://schemas.openxmlformats.org/officeDocument/2006/relationships/image" Target="/word/media/f762574d-3c9b-47ba-8395-3fe906ec0832.png" Id="R1fd48ce283104eee" /><Relationship Type="http://schemas.openxmlformats.org/officeDocument/2006/relationships/image" Target="/word/media/54e4bb03-be59-4fb1-a0b2-245682a34838.png" Id="Rdda19ea6444e4e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8199fb4-3112-42c2-a5e7-42471464b9ea.png" Id="R96bd4d3cbe594027" /><Relationship Type="http://schemas.openxmlformats.org/officeDocument/2006/relationships/hyperlink" Target="http://www.sma.gob.cl" TargetMode="External" Id="R3b438fce09f741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69b2f1b-4403-4d07-b836-f66cbc850a8d.png" Id="R4fc850e4663e4679" /></Relationships>
</file>