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d0245f060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8c04a7359be4112"/>
      <w:headerReference w:type="even" r:id="R0f328ef147c14939"/>
      <w:headerReference w:type="first" r:id="R5c498dacb6e447a1"/>
      <w:titlePg/>
      <w:footerReference w:type="default" r:id="R1aa5cb80e75145c6"/>
      <w:footerReference w:type="even" r:id="Rcba77830c24b44c0"/>
      <w:footerReference w:type="first" r:id="Rf66161b901e14d9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1de2e8336425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SALVADOR - POTRERILLOS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SALVADOR - POTRERILLOS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DFZ-2024-513-III-NE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274120eb4664c8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CODELCO SALVADOR - POTRERILLOS ; CODELCO SALVADOR - POTRERILLOS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SALVADOR - POTRERILLOS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, , DIEGO DE ALMAGRO,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CHAÑARAL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DIEGO DE ALMAGRO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SALVADOR - POTRERILLOS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, , DIEGO DE ALMAGRO,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CHAÑARAL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DIEGO DE ALMAGRO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2415/2009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PLANTA FUNDICION POTRERILLOS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Norte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TRANQUE DE RELAVES PAMPA AUSTRAL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PAMPA AUSTRAL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 QUEBRADA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Norte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 QUEBRADA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TRANQUE DE RELAVES PAMPA AUSTRAL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PLANTA FUNDICION POTRERILLOS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CODELCO SALVADOR - POTRERILLOS.zip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CODELCO SALVADOR - POTRERILLOS.xlsx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672fee2125433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e82eacb1e7f421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89d0180ced496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8955ce5464ae3" /><Relationship Type="http://schemas.openxmlformats.org/officeDocument/2006/relationships/numbering" Target="/word/numbering.xml" Id="R14a1bbc4acaf4dd4" /><Relationship Type="http://schemas.openxmlformats.org/officeDocument/2006/relationships/settings" Target="/word/settings.xml" Id="R4f82e22dae06445e" /><Relationship Type="http://schemas.openxmlformats.org/officeDocument/2006/relationships/header" Target="/word/header1.xml" Id="R98c04a7359be4112" /><Relationship Type="http://schemas.openxmlformats.org/officeDocument/2006/relationships/header" Target="/word/header2.xml" Id="R0f328ef147c14939" /><Relationship Type="http://schemas.openxmlformats.org/officeDocument/2006/relationships/header" Target="/word/header3.xml" Id="R5c498dacb6e447a1" /><Relationship Type="http://schemas.openxmlformats.org/officeDocument/2006/relationships/image" Target="/word/media/04410929-2617-409a-b85b-c91f8c37c609.png" Id="Rb475d4a061e848b8" /><Relationship Type="http://schemas.openxmlformats.org/officeDocument/2006/relationships/footer" Target="/word/footer1.xml" Id="R1aa5cb80e75145c6" /><Relationship Type="http://schemas.openxmlformats.org/officeDocument/2006/relationships/footer" Target="/word/footer2.xml" Id="Rcba77830c24b44c0" /><Relationship Type="http://schemas.openxmlformats.org/officeDocument/2006/relationships/footer" Target="/word/footer3.xml" Id="Rf66161b901e14d90" /><Relationship Type="http://schemas.openxmlformats.org/officeDocument/2006/relationships/image" Target="/word/media/4ccee29c-9125-459d-9477-55a548329457.png" Id="R6487759ca9e64fd1" /><Relationship Type="http://schemas.openxmlformats.org/officeDocument/2006/relationships/image" Target="/word/media/22e3510c-e58d-4781-a683-322ca5a309c6.png" Id="Rcf71de2e83364256" /><Relationship Type="http://schemas.openxmlformats.org/officeDocument/2006/relationships/image" Target="/word/media/a3299258-b814-411b-ad24-919e8e647605.png" Id="R5274120eb4664c8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ccee29c-9125-459d-9477-55a548329457.png" Id="Rb3672fee2125433c" /><Relationship Type="http://schemas.openxmlformats.org/officeDocument/2006/relationships/hyperlink" Target="http://www.sma.gob.cl" TargetMode="External" Id="R7e82eacb1e7f42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4410929-2617-409a-b85b-c91f8c37c609.png" Id="Rec89d0180ced496d" /></Relationships>
</file>