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36caf70ba4b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f0f2bd7d7544a3d"/>
      <w:headerReference w:type="even" r:id="R274cf0d536c5432a"/>
      <w:headerReference w:type="first" r:id="R7c91c689e2144302"/>
      <w:titlePg/>
      <w:footerReference w:type="default" r:id="Ra5092a134129422f"/>
      <w:footerReference w:type="even" r:id="R6af0b0e745fd48dd"/>
      <w:footerReference w:type="first" r:id="R2d9ae2d877f24d5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3b6263972854a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TRES VALLES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DFZ-2024-538-IV-NE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a85fbe527bc4a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TRES VALLES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CONTRACTUAL MINERA TRES VALLES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77856200-6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TRES VALLES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D-81 S/N, KM 221, SALAMANCA,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CHOAPA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SALAMANCA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2070/2011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CARCAMO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CARCAMO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07-06-2011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QUEBRADA MANQUEHUA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MANQUEHUA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QUEBRADA MANQUEHUA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QUEBRADA CARCAMO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TRES VALLES.zip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TRES VALLES.xlsx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973c3bf6a9434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83795022b45462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2622e42bcc428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1b6e1e26214c3a" /><Relationship Type="http://schemas.openxmlformats.org/officeDocument/2006/relationships/numbering" Target="/word/numbering.xml" Id="R3d17358b196845de" /><Relationship Type="http://schemas.openxmlformats.org/officeDocument/2006/relationships/settings" Target="/word/settings.xml" Id="R7d2f18fdb62346bd" /><Relationship Type="http://schemas.openxmlformats.org/officeDocument/2006/relationships/header" Target="/word/header1.xml" Id="R2f0f2bd7d7544a3d" /><Relationship Type="http://schemas.openxmlformats.org/officeDocument/2006/relationships/header" Target="/word/header2.xml" Id="R274cf0d536c5432a" /><Relationship Type="http://schemas.openxmlformats.org/officeDocument/2006/relationships/header" Target="/word/header3.xml" Id="R7c91c689e2144302" /><Relationship Type="http://schemas.openxmlformats.org/officeDocument/2006/relationships/image" Target="/word/media/b4d8b496-ca2d-4a22-a6e6-28988b6ca588.png" Id="R236e29ab2dd44ed1" /><Relationship Type="http://schemas.openxmlformats.org/officeDocument/2006/relationships/footer" Target="/word/footer1.xml" Id="Ra5092a134129422f" /><Relationship Type="http://schemas.openxmlformats.org/officeDocument/2006/relationships/footer" Target="/word/footer2.xml" Id="R6af0b0e745fd48dd" /><Relationship Type="http://schemas.openxmlformats.org/officeDocument/2006/relationships/footer" Target="/word/footer3.xml" Id="R2d9ae2d877f24d5e" /><Relationship Type="http://schemas.openxmlformats.org/officeDocument/2006/relationships/image" Target="/word/media/f2682723-49b0-448b-a049-7c181d3e3d62.png" Id="R2afc7553d570461b" /><Relationship Type="http://schemas.openxmlformats.org/officeDocument/2006/relationships/image" Target="/word/media/66cfc783-c350-4f10-b078-edc57a9e1c3f.png" Id="R83b6263972854ad8" /><Relationship Type="http://schemas.openxmlformats.org/officeDocument/2006/relationships/image" Target="/word/media/bc7305e0-f42b-43bd-8db8-522dc8ea11c4.png" Id="Rda85fbe527bc4a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2682723-49b0-448b-a049-7c181d3e3d62.png" Id="R9f973c3bf6a9434d" /><Relationship Type="http://schemas.openxmlformats.org/officeDocument/2006/relationships/hyperlink" Target="http://www.sma.gob.cl" TargetMode="External" Id="R183795022b4546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d8b496-ca2d-4a22-a6e6-28988b6ca588.png" Id="Rd92622e42bcc428f" /></Relationships>
</file>