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cb4a50ef240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7f42f32f1f4446"/>
      <w:headerReference w:type="even" r:id="Rd883d66cd5594974"/>
      <w:headerReference w:type="first" r:id="R7eadcd237f464c85"/>
      <w:titlePg/>
      <w:footerReference w:type="default" r:id="R102ea8e2c5c74361"/>
      <w:footerReference w:type="even" r:id="Rb432285cd2514bbd"/>
      <w:footerReference w:type="first" r:id="R7debb7a867a644f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050eac3ba34d7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CAROZZI S.A.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DFZ-2024-557-XIII-NE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735c123058e4df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CAROZZI S.A. - SAN BERNARDO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CAROZZI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96591040-9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CAROZZI S.A.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LONGITUDINAL SUR 5201, 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442/2014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UNIFICADO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UNIFICADO EX CALERANO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20-08-2014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CAROZZI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CAROZZI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CAROZZI S.A.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70d800947943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ed053d6d0e49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6767b09efb4d5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da28e981e44d97" /><Relationship Type="http://schemas.openxmlformats.org/officeDocument/2006/relationships/numbering" Target="/word/numbering.xml" Id="R1bc273cfd4fc4f36" /><Relationship Type="http://schemas.openxmlformats.org/officeDocument/2006/relationships/settings" Target="/word/settings.xml" Id="R54c022ce83b3428c" /><Relationship Type="http://schemas.openxmlformats.org/officeDocument/2006/relationships/header" Target="/word/header1.xml" Id="Rb67f42f32f1f4446" /><Relationship Type="http://schemas.openxmlformats.org/officeDocument/2006/relationships/header" Target="/word/header2.xml" Id="Rd883d66cd5594974" /><Relationship Type="http://schemas.openxmlformats.org/officeDocument/2006/relationships/header" Target="/word/header3.xml" Id="R7eadcd237f464c85" /><Relationship Type="http://schemas.openxmlformats.org/officeDocument/2006/relationships/image" Target="/word/media/d6346595-1108-49b5-8d6e-64af81fa4a56.png" Id="R31c3e855262548ef" /><Relationship Type="http://schemas.openxmlformats.org/officeDocument/2006/relationships/footer" Target="/word/footer1.xml" Id="R102ea8e2c5c74361" /><Relationship Type="http://schemas.openxmlformats.org/officeDocument/2006/relationships/footer" Target="/word/footer2.xml" Id="Rb432285cd2514bbd" /><Relationship Type="http://schemas.openxmlformats.org/officeDocument/2006/relationships/footer" Target="/word/footer3.xml" Id="R7debb7a867a644f2" /><Relationship Type="http://schemas.openxmlformats.org/officeDocument/2006/relationships/image" Target="/word/media/28fcc70b-6138-423e-8d39-4c5511d65c5a.png" Id="R8ac02ceccff14e6d" /><Relationship Type="http://schemas.openxmlformats.org/officeDocument/2006/relationships/image" Target="/word/media/8de40a0f-39e0-45bd-9e22-2d36e38eab77.png" Id="Rba050eac3ba34d74" /><Relationship Type="http://schemas.openxmlformats.org/officeDocument/2006/relationships/image" Target="/word/media/86615659-72c6-4fca-87d1-9f3d1d5fbb81.png" Id="R1735c123058e4d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fcc70b-6138-423e-8d39-4c5511d65c5a.png" Id="R2b70d800947943e0" /><Relationship Type="http://schemas.openxmlformats.org/officeDocument/2006/relationships/hyperlink" Target="http://www.sma.gob.cl" TargetMode="External" Id="R20ed053d6d0e49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346595-1108-49b5-8d6e-64af81fa4a56.png" Id="Rc06767b09efb4d52" /></Relationships>
</file>