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2ba3b185449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fdf0345e71f488c"/>
      <w:headerReference w:type="even" r:id="R3b3c610535104148"/>
      <w:headerReference w:type="first" r:id="R9c6a6abd523d4baa"/>
      <w:titlePg/>
      <w:footerReference w:type="default" r:id="R8e88135d41e346ea"/>
      <w:footerReference w:type="even" r:id="Ra7e69c4b593841fc"/>
      <w:footerReference w:type="first" r:id="R68443696b912487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be9d72416242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EXTRACCION DE ARIDOS CONSTRUCTORA AGUA SANTA - 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DFZ-2024-569-XIII-NE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113107966914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EXTRACCION DE ARIDOS CONSTRUCTORA AGUA SANTA - BUIN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CONSTRUCTORA AGUA SANTA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78206080-5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EXTRACCION DE ARIDOS CONSTRUCTORA AGUA SANTA - 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1125/2020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RÍO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07-07-2020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EXTRACCION DE ARIDOS CONSTRUCTORA AGUA SANTA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EXTRACCION DE ARIDOS CONSTRUCTORA AGUA SANTA - 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4e9d54ce3b44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49cb0f7c5fc4a2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b97affe01d405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cc127e2a454388" /><Relationship Type="http://schemas.openxmlformats.org/officeDocument/2006/relationships/numbering" Target="/word/numbering.xml" Id="R94ecbd5b142543ca" /><Relationship Type="http://schemas.openxmlformats.org/officeDocument/2006/relationships/settings" Target="/word/settings.xml" Id="Rd9fbf8cef7ae4ea1" /><Relationship Type="http://schemas.openxmlformats.org/officeDocument/2006/relationships/header" Target="/word/header1.xml" Id="R1fdf0345e71f488c" /><Relationship Type="http://schemas.openxmlformats.org/officeDocument/2006/relationships/header" Target="/word/header2.xml" Id="R3b3c610535104148" /><Relationship Type="http://schemas.openxmlformats.org/officeDocument/2006/relationships/header" Target="/word/header3.xml" Id="R9c6a6abd523d4baa" /><Relationship Type="http://schemas.openxmlformats.org/officeDocument/2006/relationships/image" Target="/word/media/83aff900-0928-44b2-b80c-f8c0c26828f3.png" Id="R0651d3afb97f4d0f" /><Relationship Type="http://schemas.openxmlformats.org/officeDocument/2006/relationships/footer" Target="/word/footer1.xml" Id="R8e88135d41e346ea" /><Relationship Type="http://schemas.openxmlformats.org/officeDocument/2006/relationships/footer" Target="/word/footer2.xml" Id="Ra7e69c4b593841fc" /><Relationship Type="http://schemas.openxmlformats.org/officeDocument/2006/relationships/footer" Target="/word/footer3.xml" Id="R68443696b912487d" /><Relationship Type="http://schemas.openxmlformats.org/officeDocument/2006/relationships/image" Target="/word/media/08979a7e-0c72-4ee9-9fef-9525d89716d6.png" Id="R25508f798efc47bc" /><Relationship Type="http://schemas.openxmlformats.org/officeDocument/2006/relationships/image" Target="/word/media/635ead35-7564-4076-8673-8b2746568528.png" Id="Rd7be9d7241624260" /><Relationship Type="http://schemas.openxmlformats.org/officeDocument/2006/relationships/image" Target="/word/media/e2ad7916-0cc5-4e55-88b4-077543b37db5.png" Id="R01131079669148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8979a7e-0c72-4ee9-9fef-9525d89716d6.png" Id="R504e9d54ce3b4407" /><Relationship Type="http://schemas.openxmlformats.org/officeDocument/2006/relationships/hyperlink" Target="http://www.sma.gob.cl" TargetMode="External" Id="R149cb0f7c5fc4a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aff900-0928-44b2-b80c-f8c0c26828f3.png" Id="Rdab97affe01d405e" /></Relationships>
</file>