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2456c420046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a0f92578674e23"/>
      <w:headerReference w:type="even" r:id="R9b99285ae34b4c0f"/>
      <w:headerReference w:type="first" r:id="R211e17efee7949de"/>
      <w:titlePg/>
      <w:footerReference w:type="default" r:id="R10522c2a332041df"/>
      <w:footerReference w:type="even" r:id="Rb3adf69bd8754f4e"/>
      <w:footerReference w:type="first" r:id="R17d9316b36e747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52c6dc8dd34e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KDM S.A. - LOMA LOS COLORADOS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KDM S.A. - LOMA LOS COLORADOS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DFZ-2024-578-XIII-NE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fd0c042964438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KDM S.A. - LOMA LOS COLORADOS ; KDM S.A. - LOMA LOS COLORADOS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 D M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96754450-7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KDM S.A. - LOMA LOS COLORADOS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MINA EL GUINDO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 D M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96754450-7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KDM S.A. - LOMA LOS COLORADOS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MINA EL GUINDO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1846/2020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LAS MASAS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LAS MASAS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KDM S.A. - LOMA LOS COLORADOS.zip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KDM S.A. - LOMA LOS COLORADOS.xlsx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0e02cc2e3d42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bc1a8d6a3f4b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5e04bb6bf14f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c2a7ccfd04851" /><Relationship Type="http://schemas.openxmlformats.org/officeDocument/2006/relationships/numbering" Target="/word/numbering.xml" Id="Rb8a599e064c14d54" /><Relationship Type="http://schemas.openxmlformats.org/officeDocument/2006/relationships/settings" Target="/word/settings.xml" Id="R2878199932404875" /><Relationship Type="http://schemas.openxmlformats.org/officeDocument/2006/relationships/header" Target="/word/header1.xml" Id="R1ba0f92578674e23" /><Relationship Type="http://schemas.openxmlformats.org/officeDocument/2006/relationships/header" Target="/word/header2.xml" Id="R9b99285ae34b4c0f" /><Relationship Type="http://schemas.openxmlformats.org/officeDocument/2006/relationships/header" Target="/word/header3.xml" Id="R211e17efee7949de" /><Relationship Type="http://schemas.openxmlformats.org/officeDocument/2006/relationships/image" Target="/word/media/2a09e507-71b2-4c8f-8f59-f556671ec101.png" Id="R4fabb34d57ba4e72" /><Relationship Type="http://schemas.openxmlformats.org/officeDocument/2006/relationships/footer" Target="/word/footer1.xml" Id="R10522c2a332041df" /><Relationship Type="http://schemas.openxmlformats.org/officeDocument/2006/relationships/footer" Target="/word/footer2.xml" Id="Rb3adf69bd8754f4e" /><Relationship Type="http://schemas.openxmlformats.org/officeDocument/2006/relationships/footer" Target="/word/footer3.xml" Id="R17d9316b36e7475a" /><Relationship Type="http://schemas.openxmlformats.org/officeDocument/2006/relationships/image" Target="/word/media/fddf7bbb-e7d5-40fe-8c87-e5e5213bf0bc.png" Id="R29ae057dadfd43bb" /><Relationship Type="http://schemas.openxmlformats.org/officeDocument/2006/relationships/image" Target="/word/media/0a8b38fd-a525-41e4-ad27-b601607ed99e.png" Id="R2752c6dc8dd34ee8" /><Relationship Type="http://schemas.openxmlformats.org/officeDocument/2006/relationships/image" Target="/word/media/f7c15ea0-42c2-47ae-9f5b-02c884f890aa.png" Id="R7cfd0c04296443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df7bbb-e7d5-40fe-8c87-e5e5213bf0bc.png" Id="R2a0e02cc2e3d4247" /><Relationship Type="http://schemas.openxmlformats.org/officeDocument/2006/relationships/hyperlink" Target="http://www.sma.gob.cl" TargetMode="External" Id="R8dbc1a8d6a3f4b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09e507-71b2-4c8f-8f59-f556671ec101.png" Id="R7d5e04bb6bf14f61" /></Relationships>
</file>