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ac0895310d45b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9157a70c49d4a52"/>
      <w:headerReference w:type="even" r:id="R7181d19adb6146fe"/>
      <w:headerReference w:type="first" r:id="Rc9ae0d9266f24b30"/>
      <w:titlePg/>
      <w:footerReference w:type="default" r:id="R39ba84310cc04a90"/>
      <w:footerReference w:type="even" r:id="Rf057fa5764f84a75"/>
      <w:footerReference w:type="first" r:id="Rd14a3ac54e7a407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b33b9113b88433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PEÑAFLOR - TRUSAL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PEÑAFLOR - TRUSAL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PEÑAFLOR - TRUSAL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DFZ-2024-587-XIII-NE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0e1d937b2ce4bb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PEÑAFLOR - TRUSAL ; PISCICULTURA PEÑAFLOR - TRUSAL ; PISCICULTURA PEÑAFLOR - TRUSAL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TRUSAL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96566740-7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PEÑAFLOR - TRUSAL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MANUEL RODRIGUEZ S/N, PADRE HURTADO,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PADRE HURTADO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TRUSAL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96566740-7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PEÑAFLOR - TRUSAL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MANUEL RODRIGUEZ S/N, PADRE HURTADO,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PADRE HURTADO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TRUSAL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96566740-7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PEÑAFLOR - TRUSAL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MANUEL RODRIGUEZ S/N, PADRE HURTADO,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PADRE HURTADO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2156/2008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POCHOCO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POCHOCO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2156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27-05-2008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POCHOCO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POCHOCO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2156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27-05-2008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ESTERO POCHOCO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ESTERO POCHOCO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PEÑAFLOR - TRUSAL.zip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PEÑAFLOR - TRUSAL.xlsx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d0c82d5ef834f0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d05b728319d4b2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d2a33d2880246d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3b335927294bfb" /><Relationship Type="http://schemas.openxmlformats.org/officeDocument/2006/relationships/numbering" Target="/word/numbering.xml" Id="R58ae55d782d448be" /><Relationship Type="http://schemas.openxmlformats.org/officeDocument/2006/relationships/settings" Target="/word/settings.xml" Id="Refe30df23b554be3" /><Relationship Type="http://schemas.openxmlformats.org/officeDocument/2006/relationships/header" Target="/word/header1.xml" Id="R89157a70c49d4a52" /><Relationship Type="http://schemas.openxmlformats.org/officeDocument/2006/relationships/header" Target="/word/header2.xml" Id="R7181d19adb6146fe" /><Relationship Type="http://schemas.openxmlformats.org/officeDocument/2006/relationships/header" Target="/word/header3.xml" Id="Rc9ae0d9266f24b30" /><Relationship Type="http://schemas.openxmlformats.org/officeDocument/2006/relationships/image" Target="/word/media/38bd2108-daa1-4b08-9f41-5fb252eae09c.png" Id="R8a104bfc5ff94f02" /><Relationship Type="http://schemas.openxmlformats.org/officeDocument/2006/relationships/footer" Target="/word/footer1.xml" Id="R39ba84310cc04a90" /><Relationship Type="http://schemas.openxmlformats.org/officeDocument/2006/relationships/footer" Target="/word/footer2.xml" Id="Rf057fa5764f84a75" /><Relationship Type="http://schemas.openxmlformats.org/officeDocument/2006/relationships/footer" Target="/word/footer3.xml" Id="Rd14a3ac54e7a4072" /><Relationship Type="http://schemas.openxmlformats.org/officeDocument/2006/relationships/image" Target="/word/media/44b86806-c59f-4dfe-8989-72576278d5ff.png" Id="R588450c8f57a4c3b" /><Relationship Type="http://schemas.openxmlformats.org/officeDocument/2006/relationships/image" Target="/word/media/47d4f2af-9255-4d67-9c23-a89c5959e29c.png" Id="Rcb33b9113b884336" /><Relationship Type="http://schemas.openxmlformats.org/officeDocument/2006/relationships/image" Target="/word/media/7f89b960-2941-4c2b-b295-077c34eff521.png" Id="Rd0e1d937b2ce4bb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4b86806-c59f-4dfe-8989-72576278d5ff.png" Id="R5d0c82d5ef834f02" /><Relationship Type="http://schemas.openxmlformats.org/officeDocument/2006/relationships/hyperlink" Target="http://www.sma.gob.cl" TargetMode="External" Id="Rdd05b728319d4b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8bd2108-daa1-4b08-9f41-5fb252eae09c.png" Id="R6d2a33d2880246db" /></Relationships>
</file>