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c8f786b8246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a91bcbf373423a"/>
      <w:headerReference w:type="even" r:id="R5c2f420974ed4725"/>
      <w:headerReference w:type="first" r:id="R42d17d439129422b"/>
      <w:titlePg/>
      <w:footerReference w:type="default" r:id="R5b780a3351324a01"/>
      <w:footerReference w:type="even" r:id="Rc55cba36a63a4606"/>
      <w:footerReference w:type="first" r:id="R9601d302e2d043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6924d02ac14dd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DFZ-2024-668-VII-NE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8c2970c73f4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CONDENSADO SECADO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CANCHA INVIERNO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b814deb6d644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64c1b7e7b846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ae53fac1624f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780e99570f4671" /><Relationship Type="http://schemas.openxmlformats.org/officeDocument/2006/relationships/numbering" Target="/word/numbering.xml" Id="R85ecd54caa3248fe" /><Relationship Type="http://schemas.openxmlformats.org/officeDocument/2006/relationships/settings" Target="/word/settings.xml" Id="R32f74e30214c48e7" /><Relationship Type="http://schemas.openxmlformats.org/officeDocument/2006/relationships/header" Target="/word/header1.xml" Id="R5aa91bcbf373423a" /><Relationship Type="http://schemas.openxmlformats.org/officeDocument/2006/relationships/header" Target="/word/header2.xml" Id="R5c2f420974ed4725" /><Relationship Type="http://schemas.openxmlformats.org/officeDocument/2006/relationships/header" Target="/word/header3.xml" Id="R42d17d439129422b" /><Relationship Type="http://schemas.openxmlformats.org/officeDocument/2006/relationships/image" Target="/word/media/e1f3855a-ef83-41fd-bf95-a38ca9ca1c42.png" Id="Rb2008464f10f4434" /><Relationship Type="http://schemas.openxmlformats.org/officeDocument/2006/relationships/footer" Target="/word/footer1.xml" Id="R5b780a3351324a01" /><Relationship Type="http://schemas.openxmlformats.org/officeDocument/2006/relationships/footer" Target="/word/footer2.xml" Id="Rc55cba36a63a4606" /><Relationship Type="http://schemas.openxmlformats.org/officeDocument/2006/relationships/footer" Target="/word/footer3.xml" Id="R9601d302e2d04333" /><Relationship Type="http://schemas.openxmlformats.org/officeDocument/2006/relationships/image" Target="/word/media/d4286389-e37b-420a-bb96-4337a4f29448.png" Id="Rc10d350975d740fe" /><Relationship Type="http://schemas.openxmlformats.org/officeDocument/2006/relationships/image" Target="/word/media/adbb85ab-12d9-4e46-8dd0-73f2df0bfc25.png" Id="Rbc6924d02ac14dd5" /><Relationship Type="http://schemas.openxmlformats.org/officeDocument/2006/relationships/image" Target="/word/media/3ad81e01-3a59-492e-9032-eb25b8d03667.png" Id="Rfd8c2970c73f42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286389-e37b-420a-bb96-4337a4f29448.png" Id="R0cb814deb6d64438" /><Relationship Type="http://schemas.openxmlformats.org/officeDocument/2006/relationships/hyperlink" Target="http://www.sma.gob.cl" TargetMode="External" Id="R7e64c1b7e7b8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f3855a-ef83-41fd-bf95-a38ca9ca1c42.png" Id="R70ae53fac1624f8c" /></Relationships>
</file>