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c6ab8e7443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fc235424344dd1"/>
      <w:headerReference w:type="even" r:id="R0146a1834bab41a2"/>
      <w:headerReference w:type="first" r:id="R806b9eee117a4b7f"/>
      <w:titlePg/>
      <w:footerReference w:type="default" r:id="Ree5c4a6d656c4b09"/>
      <w:footerReference w:type="even" r:id="Rd40d0b4275c14b49"/>
      <w:footerReference w:type="first" r:id="R1be8f96f109a4d0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5d2792ed8d4c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DFZ-2024-672-VII-NE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9ac590409547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b3f833152d45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8b146744654f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0fb3ea4e3345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91ce8044d4dcf" /><Relationship Type="http://schemas.openxmlformats.org/officeDocument/2006/relationships/numbering" Target="/word/numbering.xml" Id="R24853fccdb90467a" /><Relationship Type="http://schemas.openxmlformats.org/officeDocument/2006/relationships/settings" Target="/word/settings.xml" Id="Rdb3b6645c584417b" /><Relationship Type="http://schemas.openxmlformats.org/officeDocument/2006/relationships/header" Target="/word/header1.xml" Id="Rf9fc235424344dd1" /><Relationship Type="http://schemas.openxmlformats.org/officeDocument/2006/relationships/header" Target="/word/header2.xml" Id="R0146a1834bab41a2" /><Relationship Type="http://schemas.openxmlformats.org/officeDocument/2006/relationships/header" Target="/word/header3.xml" Id="R806b9eee117a4b7f" /><Relationship Type="http://schemas.openxmlformats.org/officeDocument/2006/relationships/image" Target="/word/media/9b733787-bed1-491f-91b6-677ff8d06fcf.png" Id="R29f89f55f8f64ecb" /><Relationship Type="http://schemas.openxmlformats.org/officeDocument/2006/relationships/footer" Target="/word/footer1.xml" Id="Ree5c4a6d656c4b09" /><Relationship Type="http://schemas.openxmlformats.org/officeDocument/2006/relationships/footer" Target="/word/footer2.xml" Id="Rd40d0b4275c14b49" /><Relationship Type="http://schemas.openxmlformats.org/officeDocument/2006/relationships/footer" Target="/word/footer3.xml" Id="R1be8f96f109a4d07" /><Relationship Type="http://schemas.openxmlformats.org/officeDocument/2006/relationships/image" Target="/word/media/975bb44c-76ec-4ab2-927e-bd004dd2edee.png" Id="R63c733a0addc43b4" /><Relationship Type="http://schemas.openxmlformats.org/officeDocument/2006/relationships/image" Target="/word/media/4b499324-abb5-4816-afc7-b647fb287247.png" Id="Rfe5d2792ed8d4c37" /><Relationship Type="http://schemas.openxmlformats.org/officeDocument/2006/relationships/image" Target="/word/media/8a8c4305-212f-44ed-a503-b59c9a23f86a.png" Id="R6f9ac590409547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5bb44c-76ec-4ab2-927e-bd004dd2edee.png" Id="R60b3f833152d457a" /><Relationship Type="http://schemas.openxmlformats.org/officeDocument/2006/relationships/hyperlink" Target="http://www.sma.gob.cl" TargetMode="External" Id="Rcf8b146744654f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733787-bed1-491f-91b6-677ff8d06fcf.png" Id="R620fb3ea4e334585" /></Relationships>
</file>