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866289a93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3ddcb0332ac45cd"/>
      <w:headerReference w:type="even" r:id="R1326731fd7b24e6a"/>
      <w:headerReference w:type="first" r:id="Ra454433ae887404b"/>
      <w:titlePg/>
      <w:footerReference w:type="default" r:id="R69da9e1ab52c43dd"/>
      <w:footerReference w:type="even" r:id="Rf72552bb03224c5e"/>
      <w:footerReference w:type="first" r:id="Rb663d8cef0464ae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434d91cae4a6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CURTIEMBRE RUFINO MELERO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DFZ-2024-673-VII-NE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fc8a1d3225d4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CURTIEMBRE RUFINO MELERO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CURTIEMBRE RUFINO MELERO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91448000-0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CURTIEMBRE RUFINO MELERO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KM 195, CURICÓ,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CURICO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CURICÓ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1168/2017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LONTUE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02-10-2017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CURTIEMBRE RUFINO MELERO.zip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CURTIEMBRE RUFINO MELERO.zip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CURTIEMBRE RUFINO MELERO.xlsx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4abae7631d9444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100fc0e551d408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c7d15868b76467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7a4de12ee4517" /><Relationship Type="http://schemas.openxmlformats.org/officeDocument/2006/relationships/numbering" Target="/word/numbering.xml" Id="Rdf0342599c094630" /><Relationship Type="http://schemas.openxmlformats.org/officeDocument/2006/relationships/settings" Target="/word/settings.xml" Id="Rbcc060d5bd4e4827" /><Relationship Type="http://schemas.openxmlformats.org/officeDocument/2006/relationships/header" Target="/word/header1.xml" Id="R03ddcb0332ac45cd" /><Relationship Type="http://schemas.openxmlformats.org/officeDocument/2006/relationships/header" Target="/word/header2.xml" Id="R1326731fd7b24e6a" /><Relationship Type="http://schemas.openxmlformats.org/officeDocument/2006/relationships/header" Target="/word/header3.xml" Id="Ra454433ae887404b" /><Relationship Type="http://schemas.openxmlformats.org/officeDocument/2006/relationships/image" Target="/word/media/4f746a67-756c-4691-8352-0cf93959d5ec.png" Id="R5846e77b5cdd4b03" /><Relationship Type="http://schemas.openxmlformats.org/officeDocument/2006/relationships/footer" Target="/word/footer1.xml" Id="R69da9e1ab52c43dd" /><Relationship Type="http://schemas.openxmlformats.org/officeDocument/2006/relationships/footer" Target="/word/footer2.xml" Id="Rf72552bb03224c5e" /><Relationship Type="http://schemas.openxmlformats.org/officeDocument/2006/relationships/footer" Target="/word/footer3.xml" Id="Rb663d8cef0464aed" /><Relationship Type="http://schemas.openxmlformats.org/officeDocument/2006/relationships/image" Target="/word/media/d92e7768-5eab-4f9c-b478-d9a8e3261bd8.png" Id="Ra6a42ea33eea47e4" /><Relationship Type="http://schemas.openxmlformats.org/officeDocument/2006/relationships/image" Target="/word/media/fce9fdde-dbdd-4480-a251-d8701e65d748.png" Id="Rd49434d91cae4a65" /><Relationship Type="http://schemas.openxmlformats.org/officeDocument/2006/relationships/image" Target="/word/media/1741c85f-e160-4d6a-813f-951b2796b757.png" Id="R1fc8a1d3225d442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92e7768-5eab-4f9c-b478-d9a8e3261bd8.png" Id="R04abae7631d94442" /><Relationship Type="http://schemas.openxmlformats.org/officeDocument/2006/relationships/hyperlink" Target="http://www.sma.gob.cl" TargetMode="External" Id="R2100fc0e551d40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f746a67-756c-4691-8352-0cf93959d5ec.png" Id="R9c7d15868b764677" /></Relationships>
</file>