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03c9b62b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71a8adb9b104bd0"/>
      <w:headerReference w:type="even" r:id="R612ca4aed0ef414f"/>
      <w:headerReference w:type="first" r:id="R51482e31d13d43f6"/>
      <w:titlePg/>
      <w:footerReference w:type="default" r:id="R4d372840b2a64d43"/>
      <w:footerReference w:type="even" r:id="Rdafd3e3eac2f4ab4"/>
      <w:footerReference w:type="first" r:id="Rd30bdd68bfff449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c846694f84b0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DFZ-2024-683-VII-NE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03-03-2024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12b25ea61a48f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TENO ; INDUSTRIAS VINICAS PLANTA TENO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SECTOR LOS LAGARTOS, PARCELA 29 EL MOLINO, TENO (APROX. A 6 KM DE LA RUTA 5, POR LA RUTA J-415) S/N, 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544/2007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GUAQUILLO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GUAQUILLO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d00da1c5e04f2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631269484d9469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c60ad6395b4bd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691fe49004a8e" /><Relationship Type="http://schemas.openxmlformats.org/officeDocument/2006/relationships/numbering" Target="/word/numbering.xml" Id="R5690a44eddc6471e" /><Relationship Type="http://schemas.openxmlformats.org/officeDocument/2006/relationships/settings" Target="/word/settings.xml" Id="Rbb99d79c565e4b67" /><Relationship Type="http://schemas.openxmlformats.org/officeDocument/2006/relationships/header" Target="/word/header1.xml" Id="R871a8adb9b104bd0" /><Relationship Type="http://schemas.openxmlformats.org/officeDocument/2006/relationships/header" Target="/word/header2.xml" Id="R612ca4aed0ef414f" /><Relationship Type="http://schemas.openxmlformats.org/officeDocument/2006/relationships/header" Target="/word/header3.xml" Id="R51482e31d13d43f6" /><Relationship Type="http://schemas.openxmlformats.org/officeDocument/2006/relationships/image" Target="/word/media/60ebb0ee-7c34-4d98-82fc-b873a7a53432.png" Id="R337781b47f704e70" /><Relationship Type="http://schemas.openxmlformats.org/officeDocument/2006/relationships/footer" Target="/word/footer1.xml" Id="R4d372840b2a64d43" /><Relationship Type="http://schemas.openxmlformats.org/officeDocument/2006/relationships/footer" Target="/word/footer2.xml" Id="Rdafd3e3eac2f4ab4" /><Relationship Type="http://schemas.openxmlformats.org/officeDocument/2006/relationships/footer" Target="/word/footer3.xml" Id="Rd30bdd68bfff4497" /><Relationship Type="http://schemas.openxmlformats.org/officeDocument/2006/relationships/image" Target="/word/media/5ec86f6c-1072-4d6b-93ac-3f3d56c5c1eb.png" Id="R06081845e6314a19" /><Relationship Type="http://schemas.openxmlformats.org/officeDocument/2006/relationships/image" Target="/word/media/a46030aa-d1a5-4706-8d5b-08dc2272778d.png" Id="R358c846694f84b0a" /><Relationship Type="http://schemas.openxmlformats.org/officeDocument/2006/relationships/image" Target="/word/media/0ab26a3e-9613-4704-b94a-8af4e663b5d5.png" Id="R8d12b25ea61a48f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ec86f6c-1072-4d6b-93ac-3f3d56c5c1eb.png" Id="Re7d00da1c5e04f22" /><Relationship Type="http://schemas.openxmlformats.org/officeDocument/2006/relationships/hyperlink" Target="http://www.sma.gob.cl" TargetMode="External" Id="R8631269484d946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0ebb0ee-7c34-4d98-82fc-b873a7a53432.png" Id="R48c60ad6395b4bd2" /></Relationships>
</file>