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f065e432a4b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9e034738c3a4c0d"/>
      <w:headerReference w:type="even" r:id="R6681a19ac2a04a53"/>
      <w:headerReference w:type="first" r:id="R27ea02de6ce642d2"/>
      <w:titlePg/>
      <w:footerReference w:type="default" r:id="R07f585dfddfe47ab"/>
      <w:footerReference w:type="even" r:id="R3c5a4083df6c4131"/>
      <w:footerReference w:type="first" r:id="R96f3ac30ad0b4db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6486ee2cdce413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HUINCACARA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DFZ-2024-762-IX-NE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d20f94f966247e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HUINCACARA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COMERCIAL AGRICOLA Y FORESTAL HUINCACARA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76510460-2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HUINCACARA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S-847 VILLARRICA,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VILLARRICA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VOIPIR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VOIPIR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HUINCACARA.zip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HUINCACARA.zip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HUINCACARA.xlsx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a6eaaa56e847c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4fcd1ed1292441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df11bd9d13448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06ecaa5d304fd0" /><Relationship Type="http://schemas.openxmlformats.org/officeDocument/2006/relationships/numbering" Target="/word/numbering.xml" Id="R609dab601eb047e5" /><Relationship Type="http://schemas.openxmlformats.org/officeDocument/2006/relationships/settings" Target="/word/settings.xml" Id="Rd53794c741b84863" /><Relationship Type="http://schemas.openxmlformats.org/officeDocument/2006/relationships/header" Target="/word/header1.xml" Id="Re9e034738c3a4c0d" /><Relationship Type="http://schemas.openxmlformats.org/officeDocument/2006/relationships/header" Target="/word/header2.xml" Id="R6681a19ac2a04a53" /><Relationship Type="http://schemas.openxmlformats.org/officeDocument/2006/relationships/header" Target="/word/header3.xml" Id="R27ea02de6ce642d2" /><Relationship Type="http://schemas.openxmlformats.org/officeDocument/2006/relationships/image" Target="/word/media/a04b944f-389b-4180-8313-f04570f368ce.png" Id="Rd4d39c1441e34c9d" /><Relationship Type="http://schemas.openxmlformats.org/officeDocument/2006/relationships/footer" Target="/word/footer1.xml" Id="R07f585dfddfe47ab" /><Relationship Type="http://schemas.openxmlformats.org/officeDocument/2006/relationships/footer" Target="/word/footer2.xml" Id="R3c5a4083df6c4131" /><Relationship Type="http://schemas.openxmlformats.org/officeDocument/2006/relationships/footer" Target="/word/footer3.xml" Id="R96f3ac30ad0b4db8" /><Relationship Type="http://schemas.openxmlformats.org/officeDocument/2006/relationships/image" Target="/word/media/8cc01314-5ce5-4325-bfc8-03113ae72527.png" Id="R627dfecff83f4010" /><Relationship Type="http://schemas.openxmlformats.org/officeDocument/2006/relationships/image" Target="/word/media/45649f60-fb81-4f96-9adf-17aa8cfa7993.png" Id="R16486ee2cdce4131" /><Relationship Type="http://schemas.openxmlformats.org/officeDocument/2006/relationships/image" Target="/word/media/dbb3758a-44e5-47b4-be3e-1604c720120c.png" Id="R6d20f94f966247e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cc01314-5ce5-4325-bfc8-03113ae72527.png" Id="Rf5a6eaaa56e847cb" /><Relationship Type="http://schemas.openxmlformats.org/officeDocument/2006/relationships/hyperlink" Target="http://www.sma.gob.cl" TargetMode="External" Id="R44fcd1ed129244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04b944f-389b-4180-8313-f04570f368ce.png" Id="Rcfdf11bd9d134481" /></Relationships>
</file>