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82c9f6da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695ea9a51f4ab2"/>
      <w:headerReference w:type="even" r:id="Rc089d08fc0be4f4d"/>
      <w:headerReference w:type="first" r:id="R84e333d98ed24b6f"/>
      <w:titlePg/>
      <w:footerReference w:type="default" r:id="R2b137ca720174061"/>
      <w:footerReference w:type="even" r:id="Rbc2347f10ddd452f"/>
      <w:footerReference w:type="first" r:id="Rf7cac2013afa484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51c5685d74ad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MELIPEUCO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MELIPEUCO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DFZ-2024-771-IX-NE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e2271e052984f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MELIPEUCO - INVERMAR ; PISCICULTURA MELIPEUCO - INVERMAR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MELIPEUCO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MELIPEUCO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5873/2012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MEMBRILLO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MELIPEUCO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MELIPEUCO - INVERMAR.xlsx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0b9f7b1ddc4a3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8a684d8a32f455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6bcd21e9d6408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81d516c234502" /><Relationship Type="http://schemas.openxmlformats.org/officeDocument/2006/relationships/numbering" Target="/word/numbering.xml" Id="R3179b7c68fae4362" /><Relationship Type="http://schemas.openxmlformats.org/officeDocument/2006/relationships/settings" Target="/word/settings.xml" Id="R14da332effa44cb3" /><Relationship Type="http://schemas.openxmlformats.org/officeDocument/2006/relationships/header" Target="/word/header1.xml" Id="R29695ea9a51f4ab2" /><Relationship Type="http://schemas.openxmlformats.org/officeDocument/2006/relationships/header" Target="/word/header2.xml" Id="Rc089d08fc0be4f4d" /><Relationship Type="http://schemas.openxmlformats.org/officeDocument/2006/relationships/header" Target="/word/header3.xml" Id="R84e333d98ed24b6f" /><Relationship Type="http://schemas.openxmlformats.org/officeDocument/2006/relationships/image" Target="/word/media/85f60690-843d-44dc-8461-ec5c45111af6.png" Id="R3344509bbad44b0d" /><Relationship Type="http://schemas.openxmlformats.org/officeDocument/2006/relationships/footer" Target="/word/footer1.xml" Id="R2b137ca720174061" /><Relationship Type="http://schemas.openxmlformats.org/officeDocument/2006/relationships/footer" Target="/word/footer2.xml" Id="Rbc2347f10ddd452f" /><Relationship Type="http://schemas.openxmlformats.org/officeDocument/2006/relationships/footer" Target="/word/footer3.xml" Id="Rf7cac2013afa4844" /><Relationship Type="http://schemas.openxmlformats.org/officeDocument/2006/relationships/image" Target="/word/media/f0eec565-baca-421a-912e-8f01c0fb9070.png" Id="Rc588a7229a834386" /><Relationship Type="http://schemas.openxmlformats.org/officeDocument/2006/relationships/image" Target="/word/media/c2c5f49b-78dc-48b4-9d5f-2f5200a519fd.png" Id="R6f451c5685d74ade" /><Relationship Type="http://schemas.openxmlformats.org/officeDocument/2006/relationships/image" Target="/word/media/d1512aa9-afd8-4e68-a50a-8c0719616ebd.png" Id="Rce2271e052984f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0eec565-baca-421a-912e-8f01c0fb9070.png" Id="Rca0b9f7b1ddc4a3e" /><Relationship Type="http://schemas.openxmlformats.org/officeDocument/2006/relationships/hyperlink" Target="http://www.sma.gob.cl" TargetMode="External" Id="R48a684d8a32f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f60690-843d-44dc-8461-ec5c45111af6.png" Id="R796bcd21e9d64085" /></Relationships>
</file>