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2a2aed95a40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e7cdff66e54ea9"/>
      <w:headerReference w:type="even" r:id="R5155791270e94760"/>
      <w:headerReference w:type="first" r:id="Rec14216e48654338"/>
      <w:titlePg/>
      <w:footerReference w:type="default" r:id="R38b4ddbf01624dc2"/>
      <w:footerReference w:type="even" r:id="R77e1cc032265454f"/>
      <w:footerReference w:type="first" r:id="R093e819f99c049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67dc81f2604a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DFZ-2024-446-V-NE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a7a366f9f74c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250/2009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FISCALIZACION_PESQUERA QUINTERO.pdf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3b02079f7c46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ec4743754940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d6fc4d7cc443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ea484e68ad4c52" /><Relationship Type="http://schemas.openxmlformats.org/officeDocument/2006/relationships/numbering" Target="/word/numbering.xml" Id="R40c3f307f09e4c59" /><Relationship Type="http://schemas.openxmlformats.org/officeDocument/2006/relationships/settings" Target="/word/settings.xml" Id="R66a5fb35db9a4974" /><Relationship Type="http://schemas.openxmlformats.org/officeDocument/2006/relationships/header" Target="/word/header1.xml" Id="R2de7cdff66e54ea9" /><Relationship Type="http://schemas.openxmlformats.org/officeDocument/2006/relationships/header" Target="/word/header2.xml" Id="R5155791270e94760" /><Relationship Type="http://schemas.openxmlformats.org/officeDocument/2006/relationships/header" Target="/word/header3.xml" Id="Rec14216e48654338" /><Relationship Type="http://schemas.openxmlformats.org/officeDocument/2006/relationships/image" Target="/word/media/cc8d433f-548f-4b49-91ee-c222bf9784cd.png" Id="Ra24bfb9caffb434e" /><Relationship Type="http://schemas.openxmlformats.org/officeDocument/2006/relationships/footer" Target="/word/footer1.xml" Id="R38b4ddbf01624dc2" /><Relationship Type="http://schemas.openxmlformats.org/officeDocument/2006/relationships/footer" Target="/word/footer2.xml" Id="R77e1cc032265454f" /><Relationship Type="http://schemas.openxmlformats.org/officeDocument/2006/relationships/footer" Target="/word/footer3.xml" Id="R093e819f99c049f3" /><Relationship Type="http://schemas.openxmlformats.org/officeDocument/2006/relationships/image" Target="/word/media/8359a35c-f693-4827-af0e-6f4908759e7e.png" Id="R37480a477d3a4cf6" /><Relationship Type="http://schemas.openxmlformats.org/officeDocument/2006/relationships/image" Target="/word/media/9694e12e-0a7c-4e01-9468-28a24b5f8aac.png" Id="R0967dc81f2604a1b" /><Relationship Type="http://schemas.openxmlformats.org/officeDocument/2006/relationships/image" Target="/word/media/fff79d55-60f9-4704-874d-ebe43c3585e5.png" Id="R5da7a366f9f74c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59a35c-f693-4827-af0e-6f4908759e7e.png" Id="Rd83b02079f7c46b5" /><Relationship Type="http://schemas.openxmlformats.org/officeDocument/2006/relationships/hyperlink" Target="http://www.sma.gob.cl" TargetMode="External" Id="R3aec4743754940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8d433f-548f-4b49-91ee-c222bf9784cd.png" Id="R3dd6fc4d7cc443e4" /></Relationships>
</file>