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b15b4eaf67479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fbfe468e2b644ff"/>
      <w:headerReference w:type="even" r:id="R3b8bbc19f24f4240"/>
      <w:headerReference w:type="first" r:id="R576557f2a9884cec"/>
      <w:titlePg/>
      <w:footerReference w:type="default" r:id="R6581c83413f042e6"/>
      <w:footerReference w:type="even" r:id="Rb545fbdfdc854ef7"/>
      <w:footerReference w:type="first" r:id="R84b9eb90932242c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41ea6fc5e8f4e0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EMPRESA PATAGONIA 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DFZ-2024-468-X-NE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4d34ee2296e4bd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EMPRESA PATAGONIA S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PATAGONIA SALMON FARMING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96527440-5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EMPRESA PATAGONIA 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S/N S/N, ,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283/2008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PSFARMING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CALBUCO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Nov-2023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08-11-2023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FISCALIZACION_PATAGONIA SALMON FARMING.pdf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EMPRESA PATAGONIA 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EMPRESA PATAGONIA 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EMPRESA PATAGONIA 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2d3d2b2a95245e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b7d01b7ad2d4a1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6e68ecfe5e2457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7f200172a94bc3" /><Relationship Type="http://schemas.openxmlformats.org/officeDocument/2006/relationships/numbering" Target="/word/numbering.xml" Id="Rb17c3564596840d6" /><Relationship Type="http://schemas.openxmlformats.org/officeDocument/2006/relationships/settings" Target="/word/settings.xml" Id="Rd7f0ae63d7204f53" /><Relationship Type="http://schemas.openxmlformats.org/officeDocument/2006/relationships/header" Target="/word/header1.xml" Id="R2fbfe468e2b644ff" /><Relationship Type="http://schemas.openxmlformats.org/officeDocument/2006/relationships/header" Target="/word/header2.xml" Id="R3b8bbc19f24f4240" /><Relationship Type="http://schemas.openxmlformats.org/officeDocument/2006/relationships/header" Target="/word/header3.xml" Id="R576557f2a9884cec" /><Relationship Type="http://schemas.openxmlformats.org/officeDocument/2006/relationships/image" Target="/word/media/1eda39be-edbc-4fcb-9eff-59358f71d460.png" Id="Ra9d3d760f23c40df" /><Relationship Type="http://schemas.openxmlformats.org/officeDocument/2006/relationships/footer" Target="/word/footer1.xml" Id="R6581c83413f042e6" /><Relationship Type="http://schemas.openxmlformats.org/officeDocument/2006/relationships/footer" Target="/word/footer2.xml" Id="Rb545fbdfdc854ef7" /><Relationship Type="http://schemas.openxmlformats.org/officeDocument/2006/relationships/footer" Target="/word/footer3.xml" Id="R84b9eb90932242c3" /><Relationship Type="http://schemas.openxmlformats.org/officeDocument/2006/relationships/image" Target="/word/media/8a6e56fb-33f3-48dc-a70e-413412daa482.png" Id="R78f36c527f3949a8" /><Relationship Type="http://schemas.openxmlformats.org/officeDocument/2006/relationships/image" Target="/word/media/68187123-0547-4ca4-9bf9-9fc1bdbe80dd.png" Id="R841ea6fc5e8f4e03" /><Relationship Type="http://schemas.openxmlformats.org/officeDocument/2006/relationships/image" Target="/word/media/843b3f09-89f3-4379-aff7-4d6c2aee42fb.png" Id="R84d34ee2296e4bd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a6e56fb-33f3-48dc-a70e-413412daa482.png" Id="Rf2d3d2b2a95245e9" /><Relationship Type="http://schemas.openxmlformats.org/officeDocument/2006/relationships/hyperlink" Target="http://www.sma.gob.cl" TargetMode="External" Id="R6b7d01b7ad2d4a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eda39be-edbc-4fcb-9eff-59358f71d460.png" Id="Ra6e68ecfe5e24576" /></Relationships>
</file>