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845c83e0a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062a24444a741f2"/>
      <w:headerReference w:type="even" r:id="R1a9364982bb1474d"/>
      <w:headerReference w:type="first" r:id="Rb2dd4ae33bf04b62"/>
      <w:titlePg/>
      <w:footerReference w:type="default" r:id="R76bbb80c75b145ad"/>
      <w:footerReference w:type="even" r:id="Raa10f0d4925d4990"/>
      <w:footerReference w:type="first" r:id="R87a3ae98a3d0489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514528e904fb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SCA CHILE S.A. - LAMPA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DFZ-2024-598-XIII-NE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e0b0026f80043c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SCA CHILE S.A. - LAMPA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SCA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94282000-3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SCA CHILE S.A. - LAMPA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LAMPA,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LAMPA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3023/2006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DERRAME LAMPA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DERRAME LAMPA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SCA CHILE S.A. - LAMPA.zip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SCA CHILE S.A. - LAMPA.zip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SCA CHILE S.A. - LAMPA.xlsx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234daccc8b9487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cdc6cc17b494cd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ac73cfe97594f9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31fecafdc48b8" /><Relationship Type="http://schemas.openxmlformats.org/officeDocument/2006/relationships/numbering" Target="/word/numbering.xml" Id="R4975b8e855154eab" /><Relationship Type="http://schemas.openxmlformats.org/officeDocument/2006/relationships/settings" Target="/word/settings.xml" Id="R4d8b3daff080472f" /><Relationship Type="http://schemas.openxmlformats.org/officeDocument/2006/relationships/header" Target="/word/header1.xml" Id="R3062a24444a741f2" /><Relationship Type="http://schemas.openxmlformats.org/officeDocument/2006/relationships/header" Target="/word/header2.xml" Id="R1a9364982bb1474d" /><Relationship Type="http://schemas.openxmlformats.org/officeDocument/2006/relationships/header" Target="/word/header3.xml" Id="Rb2dd4ae33bf04b62" /><Relationship Type="http://schemas.openxmlformats.org/officeDocument/2006/relationships/image" Target="/word/media/43510ad9-b8e8-4325-93ec-aec89e5f9901.png" Id="R898580c1d47041d3" /><Relationship Type="http://schemas.openxmlformats.org/officeDocument/2006/relationships/footer" Target="/word/footer1.xml" Id="R76bbb80c75b145ad" /><Relationship Type="http://schemas.openxmlformats.org/officeDocument/2006/relationships/footer" Target="/word/footer2.xml" Id="Raa10f0d4925d4990" /><Relationship Type="http://schemas.openxmlformats.org/officeDocument/2006/relationships/footer" Target="/word/footer3.xml" Id="R87a3ae98a3d0489a" /><Relationship Type="http://schemas.openxmlformats.org/officeDocument/2006/relationships/image" Target="/word/media/7e14b38f-e0a8-45c4-b101-f7590f1bb0e7.png" Id="R45e9682fee9f40b2" /><Relationship Type="http://schemas.openxmlformats.org/officeDocument/2006/relationships/image" Target="/word/media/d50f72c7-cd85-4cec-80b5-f0c638e69db6.png" Id="Ra9f514528e904fb0" /><Relationship Type="http://schemas.openxmlformats.org/officeDocument/2006/relationships/image" Target="/word/media/950e459c-32ab-4fe7-a3a0-8f539ddf9b1a.png" Id="Rfe0b0026f80043c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e14b38f-e0a8-45c4-b101-f7590f1bb0e7.png" Id="R7234daccc8b9487a" /><Relationship Type="http://schemas.openxmlformats.org/officeDocument/2006/relationships/hyperlink" Target="http://www.sma.gob.cl" TargetMode="External" Id="Rdcdc6cc17b494c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3510ad9-b8e8-4325-93ec-aec89e5f9901.png" Id="R0ac73cfe97594f9a" /></Relationships>
</file>