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320919ff5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eec55fc72084b8e"/>
      <w:headerReference w:type="even" r:id="R3afe3759eaf34d6f"/>
      <w:headerReference w:type="first" r:id="R9f466532b174417b"/>
      <w:titlePg/>
      <w:footerReference w:type="default" r:id="Re7cc167038ff419a"/>
      <w:footerReference w:type="even" r:id="R31a5b599f1f84b33"/>
      <w:footerReference w:type="first" r:id="Rc4443d339d25451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21d6c72be4d4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CONCHA Y TORO - PEUMO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DFZ-2024-646-VI-NE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34b81692864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CONCHA Y TORO - PEUMO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CONCHA Y TORO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90227000-0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CONCHA Y TORO - PEUMO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66 177, PEUMO,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PEUMO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4118/2010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CABRINO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CABRINO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CONCHA Y TORO - PEUMO.zip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CONCHA Y TORO - PEUMO.zip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CONCHA Y TORO - PEUMO.xlsx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4d15c265a9d469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75246e683c94d5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a675ce18894c2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cff07d4724ed2" /><Relationship Type="http://schemas.openxmlformats.org/officeDocument/2006/relationships/numbering" Target="/word/numbering.xml" Id="Rb835ad113fe14c03" /><Relationship Type="http://schemas.openxmlformats.org/officeDocument/2006/relationships/settings" Target="/word/settings.xml" Id="R4897e85661314407" /><Relationship Type="http://schemas.openxmlformats.org/officeDocument/2006/relationships/header" Target="/word/header1.xml" Id="R5eec55fc72084b8e" /><Relationship Type="http://schemas.openxmlformats.org/officeDocument/2006/relationships/header" Target="/word/header2.xml" Id="R3afe3759eaf34d6f" /><Relationship Type="http://schemas.openxmlformats.org/officeDocument/2006/relationships/header" Target="/word/header3.xml" Id="R9f466532b174417b" /><Relationship Type="http://schemas.openxmlformats.org/officeDocument/2006/relationships/image" Target="/word/media/69f235a5-bd68-4b69-96f6-39876d300081.png" Id="R30467c42f54f4444" /><Relationship Type="http://schemas.openxmlformats.org/officeDocument/2006/relationships/footer" Target="/word/footer1.xml" Id="Re7cc167038ff419a" /><Relationship Type="http://schemas.openxmlformats.org/officeDocument/2006/relationships/footer" Target="/word/footer2.xml" Id="R31a5b599f1f84b33" /><Relationship Type="http://schemas.openxmlformats.org/officeDocument/2006/relationships/footer" Target="/word/footer3.xml" Id="Rc4443d339d254518" /><Relationship Type="http://schemas.openxmlformats.org/officeDocument/2006/relationships/image" Target="/word/media/7d20c0d9-b228-4814-b084-9f606b23c15f.png" Id="R0ff81b4e01e6470c" /><Relationship Type="http://schemas.openxmlformats.org/officeDocument/2006/relationships/image" Target="/word/media/06dbba2e-d476-4cfb-8625-6ef06bfcf054.png" Id="Rb5f21d6c72be4d4c" /><Relationship Type="http://schemas.openxmlformats.org/officeDocument/2006/relationships/image" Target="/word/media/9cca4543-e8f8-4970-90f7-68513eeaddc0.png" Id="R5134b816928644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d20c0d9-b228-4814-b084-9f606b23c15f.png" Id="R44d15c265a9d469b" /><Relationship Type="http://schemas.openxmlformats.org/officeDocument/2006/relationships/hyperlink" Target="http://www.sma.gob.cl" TargetMode="External" Id="R275246e683c94d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f235a5-bd68-4b69-96f6-39876d300081.png" Id="Reca675ce18894c28" /></Relationships>
</file>