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c92be318144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9cb9a8930434650"/>
      <w:headerReference w:type="even" r:id="R48734a2197434d2f"/>
      <w:headerReference w:type="first" r:id="R17a4bd34e606461f"/>
      <w:titlePg/>
      <w:footerReference w:type="default" r:id="R9b6d271bc95840df"/>
      <w:footerReference w:type="even" r:id="R93573329915d43eb"/>
      <w:footerReference w:type="first" r:id="R3bb9c5a371ae46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c31630bdd9425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PENCAHUE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DFZ-2024-698-VII-NE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6006968b244b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PENCAHUE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PENCAHUE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PENCAHUE,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PENCAHUE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1264/2007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NO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NO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PENCAHUE.xlsx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fd78c4784047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ce47c412651420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4956aaf769484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42c9c2b62848ed" /><Relationship Type="http://schemas.openxmlformats.org/officeDocument/2006/relationships/numbering" Target="/word/numbering.xml" Id="R9e608774a9a34b01" /><Relationship Type="http://schemas.openxmlformats.org/officeDocument/2006/relationships/settings" Target="/word/settings.xml" Id="Rbe4dc1ec68b94a52" /><Relationship Type="http://schemas.openxmlformats.org/officeDocument/2006/relationships/header" Target="/word/header1.xml" Id="R79cb9a8930434650" /><Relationship Type="http://schemas.openxmlformats.org/officeDocument/2006/relationships/header" Target="/word/header2.xml" Id="R48734a2197434d2f" /><Relationship Type="http://schemas.openxmlformats.org/officeDocument/2006/relationships/header" Target="/word/header3.xml" Id="R17a4bd34e606461f" /><Relationship Type="http://schemas.openxmlformats.org/officeDocument/2006/relationships/image" Target="/word/media/57584c6f-7039-482e-a6db-d0e9bd14a2b0.png" Id="R1bf45a58f0eb4a88" /><Relationship Type="http://schemas.openxmlformats.org/officeDocument/2006/relationships/footer" Target="/word/footer1.xml" Id="R9b6d271bc95840df" /><Relationship Type="http://schemas.openxmlformats.org/officeDocument/2006/relationships/footer" Target="/word/footer2.xml" Id="R93573329915d43eb" /><Relationship Type="http://schemas.openxmlformats.org/officeDocument/2006/relationships/footer" Target="/word/footer3.xml" Id="R3bb9c5a371ae467d" /><Relationship Type="http://schemas.openxmlformats.org/officeDocument/2006/relationships/image" Target="/word/media/dd00a038-2310-42cc-bf7b-ec8e7ab75b4a.png" Id="R8a250593203e4b94" /><Relationship Type="http://schemas.openxmlformats.org/officeDocument/2006/relationships/image" Target="/word/media/dc0bcfb3-64cd-4b92-96dc-8347db38082f.png" Id="Rf4c31630bdd9425f" /><Relationship Type="http://schemas.openxmlformats.org/officeDocument/2006/relationships/image" Target="/word/media/c274fccc-56aa-439e-8f7f-eb8716e93892.png" Id="Rad6006968b244b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00a038-2310-42cc-bf7b-ec8e7ab75b4a.png" Id="R70fd78c4784047d1" /><Relationship Type="http://schemas.openxmlformats.org/officeDocument/2006/relationships/hyperlink" Target="http://www.sma.gob.cl" TargetMode="External" Id="R2ce47c41265142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584c6f-7039-482e-a6db-d0e9bd14a2b0.png" Id="R774956aaf7694846" /></Relationships>
</file>