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556cd0af94f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b64ea7dca9403e"/>
      <w:headerReference w:type="even" r:id="R36fa837fa6c44f3c"/>
      <w:headerReference w:type="first" r:id="Raf00952d43c943f1"/>
      <w:titlePg/>
      <w:footerReference w:type="default" r:id="Rf86d5354b6b1435b"/>
      <w:footerReference w:type="even" r:id="Rbccf6683354e4507"/>
      <w:footerReference w:type="first" r:id="Rd989b64eccb744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b436182f554d6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CALDERA GENERADORA DE VAPOR CORPORA TRESMONTES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DFZ-2024-908-V-NE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44c2e626924e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CALDERA GENERADORA DE VAPOR CORPORA TRESMONTES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TRESMONTES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76388064-8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CALDERA GENERADORA DE VAPOR CORPORA TRESMONTES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CASABLANCA,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CASABLANCA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CASABLANCA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CASA BLANCA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CALDERA GENERADORA DE VAPOR CORPORA TRESMONTES.xlsx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7d906f0a774c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de382a710354f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192504dee746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7e3deb35514291" /><Relationship Type="http://schemas.openxmlformats.org/officeDocument/2006/relationships/numbering" Target="/word/numbering.xml" Id="R9cb0e498bda040aa" /><Relationship Type="http://schemas.openxmlformats.org/officeDocument/2006/relationships/settings" Target="/word/settings.xml" Id="R381d2ae093ba44ee" /><Relationship Type="http://schemas.openxmlformats.org/officeDocument/2006/relationships/header" Target="/word/header1.xml" Id="R37b64ea7dca9403e" /><Relationship Type="http://schemas.openxmlformats.org/officeDocument/2006/relationships/header" Target="/word/header2.xml" Id="R36fa837fa6c44f3c" /><Relationship Type="http://schemas.openxmlformats.org/officeDocument/2006/relationships/header" Target="/word/header3.xml" Id="Raf00952d43c943f1" /><Relationship Type="http://schemas.openxmlformats.org/officeDocument/2006/relationships/image" Target="/word/media/c33c2bb8-fcdb-4ee0-be35-a5b80c21dcc9.png" Id="R251a9d59f6eb4243" /><Relationship Type="http://schemas.openxmlformats.org/officeDocument/2006/relationships/footer" Target="/word/footer1.xml" Id="Rf86d5354b6b1435b" /><Relationship Type="http://schemas.openxmlformats.org/officeDocument/2006/relationships/footer" Target="/word/footer2.xml" Id="Rbccf6683354e4507" /><Relationship Type="http://schemas.openxmlformats.org/officeDocument/2006/relationships/footer" Target="/word/footer3.xml" Id="Rd989b64eccb744be" /><Relationship Type="http://schemas.openxmlformats.org/officeDocument/2006/relationships/image" Target="/word/media/8c763a0d-716a-4ee4-a773-10f627c06322.png" Id="Rb83c924d7aed435a" /><Relationship Type="http://schemas.openxmlformats.org/officeDocument/2006/relationships/image" Target="/word/media/78c6eef4-0630-43c6-a3d4-7a6002b1a55a.png" Id="Rc5b436182f554d6b" /><Relationship Type="http://schemas.openxmlformats.org/officeDocument/2006/relationships/image" Target="/word/media/288c35ab-4879-43e8-9d8e-904712cfe935.png" Id="R2c44c2e626924e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c763a0d-716a-4ee4-a773-10f627c06322.png" Id="R387d906f0a774c19" /><Relationship Type="http://schemas.openxmlformats.org/officeDocument/2006/relationships/hyperlink" Target="http://www.sma.gob.cl" TargetMode="External" Id="Rade382a710354f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3c2bb8-fcdb-4ee0-be35-a5b80c21dcc9.png" Id="Rae192504dee746fc" /></Relationships>
</file>