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a0ef8f84348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30f99609f174290"/>
      <w:headerReference w:type="even" r:id="Re992adc89d02450e"/>
      <w:headerReference w:type="first" r:id="R6b7b3072a39f4979"/>
      <w:titlePg/>
      <w:footerReference w:type="default" r:id="Ra82d061a639d4b17"/>
      <w:footerReference w:type="even" r:id="Rcc0f1fa7b1e54ac1"/>
      <w:footerReference w:type="first" r:id="R403f12c063dd4f6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2b27150d0784fc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 PEDRO_PLANTA MOLINA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DFZ-2024-715-VII-NE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8f0b48607844c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 PEDRO_PLANTA MOLINA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 PEDRO_PLANTA MOLINA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7 DE ABRIL 0, , 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2527/2020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LONTUE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22-12-2020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DESCARGA 1 en el período 02-2023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DESCARGA 1 en el período 04-2023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 PEDRO_PLANTA MOLINA.zip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 PEDRO_PLANTA MOLINA.zip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 PEDRO_PLANTA MOLINA.xlsx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1c6d3e9d5045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922df64b9349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4647fdde39440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91baedb891472f" /><Relationship Type="http://schemas.openxmlformats.org/officeDocument/2006/relationships/numbering" Target="/word/numbering.xml" Id="R7169925a33c94abd" /><Relationship Type="http://schemas.openxmlformats.org/officeDocument/2006/relationships/settings" Target="/word/settings.xml" Id="R1f51a64034b24cb5" /><Relationship Type="http://schemas.openxmlformats.org/officeDocument/2006/relationships/header" Target="/word/header1.xml" Id="Rb30f99609f174290" /><Relationship Type="http://schemas.openxmlformats.org/officeDocument/2006/relationships/header" Target="/word/header2.xml" Id="Re992adc89d02450e" /><Relationship Type="http://schemas.openxmlformats.org/officeDocument/2006/relationships/header" Target="/word/header3.xml" Id="R6b7b3072a39f4979" /><Relationship Type="http://schemas.openxmlformats.org/officeDocument/2006/relationships/image" Target="/word/media/5e272f91-74ee-4d63-9234-c63217776c1d.png" Id="R974093fa2a2f46fd" /><Relationship Type="http://schemas.openxmlformats.org/officeDocument/2006/relationships/footer" Target="/word/footer1.xml" Id="Ra82d061a639d4b17" /><Relationship Type="http://schemas.openxmlformats.org/officeDocument/2006/relationships/footer" Target="/word/footer2.xml" Id="Rcc0f1fa7b1e54ac1" /><Relationship Type="http://schemas.openxmlformats.org/officeDocument/2006/relationships/footer" Target="/word/footer3.xml" Id="R403f12c063dd4f65" /><Relationship Type="http://schemas.openxmlformats.org/officeDocument/2006/relationships/image" Target="/word/media/111bd760-05cd-4f8f-9696-e59566f82581.png" Id="R1ddc58cfaffa4cfa" /><Relationship Type="http://schemas.openxmlformats.org/officeDocument/2006/relationships/image" Target="/word/media/6423f007-2a29-4138-b42a-f9f713bfbd64.png" Id="R22b27150d0784fc8" /><Relationship Type="http://schemas.openxmlformats.org/officeDocument/2006/relationships/image" Target="/word/media/689303ba-382a-41f3-be37-f011582329a8.png" Id="Re8f0b48607844c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1bd760-05cd-4f8f-9696-e59566f82581.png" Id="R161c6d3e9d504576" /><Relationship Type="http://schemas.openxmlformats.org/officeDocument/2006/relationships/hyperlink" Target="http://www.sma.gob.cl" TargetMode="External" Id="R82922df64b9349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272f91-74ee-4d63-9234-c63217776c1d.png" Id="Rf44647fdde394407" /></Relationships>
</file>