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6e18bb40546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ad85b34dd842d3"/>
      <w:headerReference w:type="even" r:id="Rb475f908233f4f02"/>
      <w:headerReference w:type="first" r:id="R76a6e902764b43f9"/>
      <w:titlePg/>
      <w:footerReference w:type="default" r:id="R899b06cb04c848c7"/>
      <w:footerReference w:type="even" r:id="Ra4340deca36a4e4a"/>
      <w:footerReference w:type="first" r:id="R4d99a8e9d6a545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63f694712347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DFZ-2024-928-V-NE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d11edf6e78489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fa6fc79e104a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7813ec43794d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cdfbd104ef48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4b1181f1d4472a" /><Relationship Type="http://schemas.openxmlformats.org/officeDocument/2006/relationships/numbering" Target="/word/numbering.xml" Id="Rcae75c10966b4f82" /><Relationship Type="http://schemas.openxmlformats.org/officeDocument/2006/relationships/settings" Target="/word/settings.xml" Id="R8bd59d5511a6450e" /><Relationship Type="http://schemas.openxmlformats.org/officeDocument/2006/relationships/header" Target="/word/header1.xml" Id="R5aad85b34dd842d3" /><Relationship Type="http://schemas.openxmlformats.org/officeDocument/2006/relationships/header" Target="/word/header2.xml" Id="Rb475f908233f4f02" /><Relationship Type="http://schemas.openxmlformats.org/officeDocument/2006/relationships/header" Target="/word/header3.xml" Id="R76a6e902764b43f9" /><Relationship Type="http://schemas.openxmlformats.org/officeDocument/2006/relationships/image" Target="/word/media/31b651ff-d180-4531-8c60-72143e1e12ad.png" Id="R6621a9a0ee0f4cc7" /><Relationship Type="http://schemas.openxmlformats.org/officeDocument/2006/relationships/footer" Target="/word/footer1.xml" Id="R899b06cb04c848c7" /><Relationship Type="http://schemas.openxmlformats.org/officeDocument/2006/relationships/footer" Target="/word/footer2.xml" Id="Ra4340deca36a4e4a" /><Relationship Type="http://schemas.openxmlformats.org/officeDocument/2006/relationships/footer" Target="/word/footer3.xml" Id="R4d99a8e9d6a54540" /><Relationship Type="http://schemas.openxmlformats.org/officeDocument/2006/relationships/image" Target="/word/media/f81e4427-53e1-4edb-aa1a-6821d5e7686a.png" Id="Rf1fda105f4b9485e" /><Relationship Type="http://schemas.openxmlformats.org/officeDocument/2006/relationships/image" Target="/word/media/37443ebe-18e7-49ee-8ec7-f56d7cb038c6.png" Id="R9263f69471234741" /><Relationship Type="http://schemas.openxmlformats.org/officeDocument/2006/relationships/image" Target="/word/media/d95954bc-314d-449a-9b60-51ab4cf7b5d2.png" Id="Rf3d11edf6e7848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1e4427-53e1-4edb-aa1a-6821d5e7686a.png" Id="Rabfa6fc79e104a2f" /><Relationship Type="http://schemas.openxmlformats.org/officeDocument/2006/relationships/hyperlink" Target="http://www.sma.gob.cl" TargetMode="External" Id="R747813ec4379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b651ff-d180-4531-8c60-72143e1e12ad.png" Id="R8acdfbd104ef484f" /></Relationships>
</file>