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aef4b8102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cc780034d6a44bc"/>
      <w:headerReference w:type="even" r:id="Refbbccbd907c403a"/>
      <w:headerReference w:type="first" r:id="R958f1b97fd0a408f"/>
      <w:titlePg/>
      <w:footerReference w:type="default" r:id="R0850fbe0b28a4d33"/>
      <w:footerReference w:type="even" r:id="R59634eac84d74f3c"/>
      <w:footerReference w:type="first" r:id="Rf31c7b023a184a6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88ae8bdb94d4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FOODCORP-CORONEL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FOODCORP-CORONEL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DFZ-2024-966-VIII-NE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0aa794b418246d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FOODCORP-CORONEL ; PESQUERA FOODCORP-CORONEL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FOODCORP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87913200-2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FOODCORP-CORONEL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FOODCORP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87913200-2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FOODCORP-CORONEL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639/2014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CAMARA DE MONITOREO 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30-10-2014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CAMARA DE MONITOREO 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30-10-2014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RIL PROCESO (CAMARA 1)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RIL PROCESO (CAMARA 1)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CAMARA DE MONITOREO 2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CAMARA DE MONITOREO 3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PESQUERA FOODCORP-CORONEL.zip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PESQUERA FOODCORP-CORONEL.zip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FOODCORP-CORONEL.xlsx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68fcfaa890e489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295b649b031437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5aba171f1614fd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681c647154483" /><Relationship Type="http://schemas.openxmlformats.org/officeDocument/2006/relationships/numbering" Target="/word/numbering.xml" Id="Rdc273011a31947ca" /><Relationship Type="http://schemas.openxmlformats.org/officeDocument/2006/relationships/settings" Target="/word/settings.xml" Id="R4d788646c69a4374" /><Relationship Type="http://schemas.openxmlformats.org/officeDocument/2006/relationships/header" Target="/word/header1.xml" Id="R7cc780034d6a44bc" /><Relationship Type="http://schemas.openxmlformats.org/officeDocument/2006/relationships/header" Target="/word/header2.xml" Id="Refbbccbd907c403a" /><Relationship Type="http://schemas.openxmlformats.org/officeDocument/2006/relationships/header" Target="/word/header3.xml" Id="R958f1b97fd0a408f" /><Relationship Type="http://schemas.openxmlformats.org/officeDocument/2006/relationships/image" Target="/word/media/dc32aaa6-787f-4880-a7bd-a0f73102bde6.png" Id="R6a4ed5691b6048d1" /><Relationship Type="http://schemas.openxmlformats.org/officeDocument/2006/relationships/footer" Target="/word/footer1.xml" Id="R0850fbe0b28a4d33" /><Relationship Type="http://schemas.openxmlformats.org/officeDocument/2006/relationships/footer" Target="/word/footer2.xml" Id="R59634eac84d74f3c" /><Relationship Type="http://schemas.openxmlformats.org/officeDocument/2006/relationships/footer" Target="/word/footer3.xml" Id="Rf31c7b023a184a65" /><Relationship Type="http://schemas.openxmlformats.org/officeDocument/2006/relationships/image" Target="/word/media/b511d2c5-877a-4ef6-b15c-53a07af2a496.png" Id="Ra691416ccf1c4b44" /><Relationship Type="http://schemas.openxmlformats.org/officeDocument/2006/relationships/image" Target="/word/media/8158cfd7-72b3-4dfa-9a9d-15121028e79b.png" Id="R70a88ae8bdb94d45" /><Relationship Type="http://schemas.openxmlformats.org/officeDocument/2006/relationships/image" Target="/word/media/7a651006-322f-42e9-afa9-60c55a418124.png" Id="Rc0aa794b418246d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511d2c5-877a-4ef6-b15c-53a07af2a496.png" Id="R168fcfaa890e4892" /><Relationship Type="http://schemas.openxmlformats.org/officeDocument/2006/relationships/hyperlink" Target="http://www.sma.gob.cl" TargetMode="External" Id="R9295b649b03143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c32aaa6-787f-4880-a7bd-a0f73102bde6.png" Id="R45aba171f1614fdc" /></Relationships>
</file>