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d5af045ea4b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514c61ab3d14837"/>
      <w:headerReference w:type="even" r:id="R020b5765e65142e4"/>
      <w:headerReference w:type="first" r:id="Rb7cc889dfb854415"/>
      <w:titlePg/>
      <w:footerReference w:type="default" r:id="Rda08366646d3466f"/>
      <w:footerReference w:type="even" r:id="R432006a32042451b"/>
      <w:footerReference w:type="first" r:id="Re00b79f7e60346c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7ceae0a2e4e4c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CALETA BAY S.A. (SECTOR PITREÑO)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DFZ-2024-1048-XIV-NE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f1c59b82a84cb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CALETA BAY S.A. (SECTOR PITREÑO)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CALETA BAY MAR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79910700-7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CALETA BAY S.A. (SECTOR PITREÑO)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4362/2006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PITREÑO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PITREÃ?O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4362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CALETA BAY S.A. (SECTOR PITREÑO).zip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CALETA BAY S.A. (SECTOR PITREÑO).xlsx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92dc788b4c40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1c46b77d2fb4ed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0d8c7427694e8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12161dced043e2" /><Relationship Type="http://schemas.openxmlformats.org/officeDocument/2006/relationships/numbering" Target="/word/numbering.xml" Id="R086d9541c3cd4c0f" /><Relationship Type="http://schemas.openxmlformats.org/officeDocument/2006/relationships/settings" Target="/word/settings.xml" Id="R012011a425524221" /><Relationship Type="http://schemas.openxmlformats.org/officeDocument/2006/relationships/header" Target="/word/header1.xml" Id="Rf514c61ab3d14837" /><Relationship Type="http://schemas.openxmlformats.org/officeDocument/2006/relationships/header" Target="/word/header2.xml" Id="R020b5765e65142e4" /><Relationship Type="http://schemas.openxmlformats.org/officeDocument/2006/relationships/header" Target="/word/header3.xml" Id="Rb7cc889dfb854415" /><Relationship Type="http://schemas.openxmlformats.org/officeDocument/2006/relationships/image" Target="/word/media/193bc94b-1642-4fe0-9a5c-a5567ba8d6ed.png" Id="Rd40fdeab1d6f411e" /><Relationship Type="http://schemas.openxmlformats.org/officeDocument/2006/relationships/footer" Target="/word/footer1.xml" Id="Rda08366646d3466f" /><Relationship Type="http://schemas.openxmlformats.org/officeDocument/2006/relationships/footer" Target="/word/footer2.xml" Id="R432006a32042451b" /><Relationship Type="http://schemas.openxmlformats.org/officeDocument/2006/relationships/footer" Target="/word/footer3.xml" Id="Re00b79f7e60346c0" /><Relationship Type="http://schemas.openxmlformats.org/officeDocument/2006/relationships/image" Target="/word/media/1d4f21aa-2356-4496-b173-650fb96f2879.png" Id="R6877ef0ba36a432e" /><Relationship Type="http://schemas.openxmlformats.org/officeDocument/2006/relationships/image" Target="/word/media/ecf2da57-042d-40eb-ba4c-2de72dafee39.png" Id="Rc7ceae0a2e4e4cdb" /><Relationship Type="http://schemas.openxmlformats.org/officeDocument/2006/relationships/image" Target="/word/media/bb104bc0-533e-476e-b5e2-53ad84b93b38.png" Id="R84f1c59b82a84c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d4f21aa-2356-4496-b173-650fb96f2879.png" Id="Ra892dc788b4c4030" /><Relationship Type="http://schemas.openxmlformats.org/officeDocument/2006/relationships/hyperlink" Target="http://www.sma.gob.cl" TargetMode="External" Id="Re1c46b77d2fb4e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93bc94b-1642-4fe0-9a5c-a5567ba8d6ed.png" Id="R660d8c7427694e89" /></Relationships>
</file>