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02f4fabca40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a61a859b304309"/>
      <w:headerReference w:type="even" r:id="R2567b5d0d9e142cc"/>
      <w:headerReference w:type="first" r:id="R8c0fa56722164f1d"/>
      <w:titlePg/>
      <w:footerReference w:type="default" r:id="Rf3682b85a442447f"/>
      <w:footerReference w:type="even" r:id="Reee67571b9304aea"/>
      <w:footerReference w:type="first" r:id="R3517e6a02995457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7e10645dfe547d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CMPC CELULOSA S.A. - PLANTA PACIFICO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DFZ-2024-1056-IX-NE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00e7d25919843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CMPC CELULOSA S.A. - PLANTA PACIFICO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CMPC CELULOSA S.A. - PLANTA PACIFICO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COLLIPULLI,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COLLIPULLI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4737/2011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  PLANTA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QUILACO  ENFRIAMIENTO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QUILACO  ENFRIAMIENTO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BIO BIO  PLANTA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CMPC CELULOSA S.A. - PLANTA PACIFICO.zip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CMPC CELULOSA S.A. - PLANTA PACIFICO.zip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CMPC CELULOSA S.A. - PLANTA PACIFICO.xlsx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5931d78107444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f6783d96cb2499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8b2af3b67f4a6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12923233f541e8" /><Relationship Type="http://schemas.openxmlformats.org/officeDocument/2006/relationships/numbering" Target="/word/numbering.xml" Id="R8b057a775640438f" /><Relationship Type="http://schemas.openxmlformats.org/officeDocument/2006/relationships/settings" Target="/word/settings.xml" Id="Rabde1ea7e63e407a" /><Relationship Type="http://schemas.openxmlformats.org/officeDocument/2006/relationships/header" Target="/word/header1.xml" Id="Rd8a61a859b304309" /><Relationship Type="http://schemas.openxmlformats.org/officeDocument/2006/relationships/header" Target="/word/header2.xml" Id="R2567b5d0d9e142cc" /><Relationship Type="http://schemas.openxmlformats.org/officeDocument/2006/relationships/header" Target="/word/header3.xml" Id="R8c0fa56722164f1d" /><Relationship Type="http://schemas.openxmlformats.org/officeDocument/2006/relationships/image" Target="/word/media/ec586091-bc88-47bb-b0bd-c07a24c388a5.png" Id="R171f52f1eb2e4f40" /><Relationship Type="http://schemas.openxmlformats.org/officeDocument/2006/relationships/footer" Target="/word/footer1.xml" Id="Rf3682b85a442447f" /><Relationship Type="http://schemas.openxmlformats.org/officeDocument/2006/relationships/footer" Target="/word/footer2.xml" Id="Reee67571b9304aea" /><Relationship Type="http://schemas.openxmlformats.org/officeDocument/2006/relationships/footer" Target="/word/footer3.xml" Id="R3517e6a02995457c" /><Relationship Type="http://schemas.openxmlformats.org/officeDocument/2006/relationships/image" Target="/word/media/883a7b74-b460-4409-ae51-04bb2a6dc0d8.png" Id="Rfe583ffff1a54665" /><Relationship Type="http://schemas.openxmlformats.org/officeDocument/2006/relationships/image" Target="/word/media/913efcc3-5be6-4aa9-9a53-04ffeb4cdfc0.png" Id="Ra7e10645dfe547d2" /><Relationship Type="http://schemas.openxmlformats.org/officeDocument/2006/relationships/image" Target="/word/media/4682ba50-4f85-462a-b808-33dafc712f94.png" Id="Rc00e7d25919843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83a7b74-b460-4409-ae51-04bb2a6dc0d8.png" Id="Ree5931d78107444e" /><Relationship Type="http://schemas.openxmlformats.org/officeDocument/2006/relationships/hyperlink" Target="http://www.sma.gob.cl" TargetMode="External" Id="R1f6783d96cb249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586091-bc88-47bb-b0bd-c07a24c388a5.png" Id="R7b8b2af3b67f4a63" /></Relationships>
</file>