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9d5eaa38d4c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bc5359b6184302"/>
      <w:headerReference w:type="even" r:id="Re7d71e27b4cd43d4"/>
      <w:headerReference w:type="first" r:id="Rf3f10a41fe3f4b47"/>
      <w:titlePg/>
      <w:footerReference w:type="default" r:id="R2174366a0a3049da"/>
      <w:footerReference w:type="even" r:id="R3e7c6172cf50470f"/>
      <w:footerReference w:type="first" r:id="Rccb8131138e140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09b4a2a50f42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26e8eb71874a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Y SALMON AHUMADO ST. ANDREWS SMOKY DELICACIES - QUEMCHI ; PLANTA DE PROCESO DE MITILIDOS Y SALMON AHUMADO ST. ANDREWS SMOKY DELICACIES - QUEMCHI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1423/2011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Y SALMON AHUMADO ST. ANDREWS SMOKY DELICACIES - QUEMCHI.xlsx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d0361b05964f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e2ed8a42fd47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1e14727e1a4b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382f2bd4b14566" /><Relationship Type="http://schemas.openxmlformats.org/officeDocument/2006/relationships/numbering" Target="/word/numbering.xml" Id="R02add6c9286d406f" /><Relationship Type="http://schemas.openxmlformats.org/officeDocument/2006/relationships/settings" Target="/word/settings.xml" Id="R15a6eb5efc954e8e" /><Relationship Type="http://schemas.openxmlformats.org/officeDocument/2006/relationships/header" Target="/word/header1.xml" Id="R7cbc5359b6184302" /><Relationship Type="http://schemas.openxmlformats.org/officeDocument/2006/relationships/header" Target="/word/header2.xml" Id="Re7d71e27b4cd43d4" /><Relationship Type="http://schemas.openxmlformats.org/officeDocument/2006/relationships/header" Target="/word/header3.xml" Id="Rf3f10a41fe3f4b47" /><Relationship Type="http://schemas.openxmlformats.org/officeDocument/2006/relationships/image" Target="/word/media/4dea92ec-91ee-4fb4-9af7-1c18ab79029c.png" Id="R137c51ad973d4c78" /><Relationship Type="http://schemas.openxmlformats.org/officeDocument/2006/relationships/footer" Target="/word/footer1.xml" Id="R2174366a0a3049da" /><Relationship Type="http://schemas.openxmlformats.org/officeDocument/2006/relationships/footer" Target="/word/footer2.xml" Id="R3e7c6172cf50470f" /><Relationship Type="http://schemas.openxmlformats.org/officeDocument/2006/relationships/footer" Target="/word/footer3.xml" Id="Rccb8131138e140bd" /><Relationship Type="http://schemas.openxmlformats.org/officeDocument/2006/relationships/image" Target="/word/media/c3c6c95c-d713-40d7-8af6-5a2fce84e7a6.png" Id="R5d83bd43f10f48a8" /><Relationship Type="http://schemas.openxmlformats.org/officeDocument/2006/relationships/image" Target="/word/media/c216780f-2e77-4beb-8dd4-69c5c0ed58da.png" Id="Ref09b4a2a50f424b" /><Relationship Type="http://schemas.openxmlformats.org/officeDocument/2006/relationships/image" Target="/word/media/b9986a24-79ec-4153-80b1-e1a88876c60a.png" Id="R8c26e8eb71874a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c6c95c-d713-40d7-8af6-5a2fce84e7a6.png" Id="R7dd0361b05964ff3" /><Relationship Type="http://schemas.openxmlformats.org/officeDocument/2006/relationships/hyperlink" Target="http://www.sma.gob.cl" TargetMode="External" Id="R13e2ed8a42fd47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ea92ec-91ee-4fb4-9af7-1c18ab79029c.png" Id="Rd41e14727e1a4b1d" /></Relationships>
</file>