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c550e42cc417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35c85bf3a34959"/>
      <w:headerReference w:type="even" r:id="R90496c8a3c284d00"/>
      <w:headerReference w:type="first" r:id="R0ceba762315040ec"/>
      <w:titlePg/>
      <w:footerReference w:type="default" r:id="R6f805a78b17b4266"/>
      <w:footerReference w:type="even" r:id="R0fa011bf07d74999"/>
      <w:footerReference w:type="first" r:id="R9450368874f34f8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8c885ff0a1c464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VENTISQUEROS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VENTISQUEROS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DFZ-2024-1284-X-NE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bc9c07e76c4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VENTISQUEROS S.A. ; PTAS VENTISQUEROS S.A.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VENTISQUEROS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VENTISQUEROS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R.NEGRO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HORNOPIRÉN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VENTISQUEROS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VENTISQUEROS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714f7c7d3947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5c2dda1edea4f9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9129c7205746a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ead61a5e0240b4" /><Relationship Type="http://schemas.openxmlformats.org/officeDocument/2006/relationships/numbering" Target="/word/numbering.xml" Id="Rd5d66dfa374347f9" /><Relationship Type="http://schemas.openxmlformats.org/officeDocument/2006/relationships/settings" Target="/word/settings.xml" Id="Re9e30723b6554b47" /><Relationship Type="http://schemas.openxmlformats.org/officeDocument/2006/relationships/header" Target="/word/header1.xml" Id="Re635c85bf3a34959" /><Relationship Type="http://schemas.openxmlformats.org/officeDocument/2006/relationships/header" Target="/word/header2.xml" Id="R90496c8a3c284d00" /><Relationship Type="http://schemas.openxmlformats.org/officeDocument/2006/relationships/header" Target="/word/header3.xml" Id="R0ceba762315040ec" /><Relationship Type="http://schemas.openxmlformats.org/officeDocument/2006/relationships/image" Target="/word/media/c5e8b067-5d79-4fc6-9682-60e785d0efe9.png" Id="R29639e93cc4b470f" /><Relationship Type="http://schemas.openxmlformats.org/officeDocument/2006/relationships/footer" Target="/word/footer1.xml" Id="R6f805a78b17b4266" /><Relationship Type="http://schemas.openxmlformats.org/officeDocument/2006/relationships/footer" Target="/word/footer2.xml" Id="R0fa011bf07d74999" /><Relationship Type="http://schemas.openxmlformats.org/officeDocument/2006/relationships/footer" Target="/word/footer3.xml" Id="R9450368874f34f85" /><Relationship Type="http://schemas.openxmlformats.org/officeDocument/2006/relationships/image" Target="/word/media/a1075316-0cbc-452c-89c9-0cf265283ce0.png" Id="R329bf75aa3ea498d" /><Relationship Type="http://schemas.openxmlformats.org/officeDocument/2006/relationships/image" Target="/word/media/d2101faa-e24b-4a1f-864c-d7e654f57d4b.png" Id="R28c885ff0a1c464d" /><Relationship Type="http://schemas.openxmlformats.org/officeDocument/2006/relationships/image" Target="/word/media/95665edb-1d72-49c6-b200-8725bd9b78e6.png" Id="R51bc9c07e76c42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1075316-0cbc-452c-89c9-0cf265283ce0.png" Id="R43714f7c7d39479a" /><Relationship Type="http://schemas.openxmlformats.org/officeDocument/2006/relationships/hyperlink" Target="http://www.sma.gob.cl" TargetMode="External" Id="R75c2dda1edea4f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5e8b067-5d79-4fc6-9682-60e785d0efe9.png" Id="Rb79129c7205746a0" /></Relationships>
</file>