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9bcaa55144d1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ce652bfe9c942ca"/>
      <w:headerReference w:type="even" r:id="R5ca3c37620494d96"/>
      <w:headerReference w:type="first" r:id="R126aee9a08c14834"/>
      <w:titlePg/>
      <w:footerReference w:type="default" r:id="R1e2f99325e8b46d8"/>
      <w:footerReference w:type="even" r:id="R4845b9e1325b47f4"/>
      <w:footerReference w:type="first" r:id="Rbd098f9d70b740a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33fc878f61948a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CULTIVOS DE TURBOT LOS MOLLES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DFZ-2024-920-V-NE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996a1c5830e40a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CULTIVOS DE TURBOT LOS MOLLES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SEAFOOD RESOURCES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96656530-6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CULTIVOS DE TURBOT LOS MOLLES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 LIGUA,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LIGUA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SR.MOLLES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LOS MOLLES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CULTIVOS DE TURBOT LOS MOLLES.zip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CULTIVOS DE TURBOT LOS MOLLES.zip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CULTIVOS DE TURBOT LOS MOLLES.xlsx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9ddfdb7da8415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f7f8bc669be44b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dd5bdc0e4b42b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71de74ce754ba7" /><Relationship Type="http://schemas.openxmlformats.org/officeDocument/2006/relationships/numbering" Target="/word/numbering.xml" Id="R0a2f5dbf18a34a1d" /><Relationship Type="http://schemas.openxmlformats.org/officeDocument/2006/relationships/settings" Target="/word/settings.xml" Id="R54557934ceaf49ae" /><Relationship Type="http://schemas.openxmlformats.org/officeDocument/2006/relationships/header" Target="/word/header1.xml" Id="R1ce652bfe9c942ca" /><Relationship Type="http://schemas.openxmlformats.org/officeDocument/2006/relationships/header" Target="/word/header2.xml" Id="R5ca3c37620494d96" /><Relationship Type="http://schemas.openxmlformats.org/officeDocument/2006/relationships/header" Target="/word/header3.xml" Id="R126aee9a08c14834" /><Relationship Type="http://schemas.openxmlformats.org/officeDocument/2006/relationships/image" Target="/word/media/595c3de1-0dea-4181-a0b6-b7a7d9d15aa9.png" Id="R8f000ab6357a49e2" /><Relationship Type="http://schemas.openxmlformats.org/officeDocument/2006/relationships/footer" Target="/word/footer1.xml" Id="R1e2f99325e8b46d8" /><Relationship Type="http://schemas.openxmlformats.org/officeDocument/2006/relationships/footer" Target="/word/footer2.xml" Id="R4845b9e1325b47f4" /><Relationship Type="http://schemas.openxmlformats.org/officeDocument/2006/relationships/footer" Target="/word/footer3.xml" Id="Rbd098f9d70b740ae" /><Relationship Type="http://schemas.openxmlformats.org/officeDocument/2006/relationships/image" Target="/word/media/867b21d9-c2a3-4c14-ba13-382f4daabbeb.png" Id="Rdb6794faf60b4efd" /><Relationship Type="http://schemas.openxmlformats.org/officeDocument/2006/relationships/image" Target="/word/media/dacb3d2c-1766-43cd-a6d5-febd3b9b6e7d.png" Id="R133fc878f61948a9" /><Relationship Type="http://schemas.openxmlformats.org/officeDocument/2006/relationships/image" Target="/word/media/a141345f-430e-45f7-ac13-d2aee62159af.png" Id="R0996a1c5830e40a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67b21d9-c2a3-4c14-ba13-382f4daabbeb.png" Id="R639ddfdb7da84152" /><Relationship Type="http://schemas.openxmlformats.org/officeDocument/2006/relationships/hyperlink" Target="http://www.sma.gob.cl" TargetMode="External" Id="Raf7f8bc669be44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95c3de1-0dea-4181-a0b6-b7a7d9d15aa9.png" Id="R74dd5bdc0e4b42b2" /></Relationships>
</file>