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c71aefa124df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290d66fa01d4000"/>
      <w:headerReference w:type="even" r:id="R0f9fa6881c214780"/>
      <w:headerReference w:type="first" r:id="Rd9d53e9950bd42f3"/>
      <w:titlePg/>
      <w:footerReference w:type="default" r:id="R9ef176bd9a4e4c57"/>
      <w:footerReference w:type="even" r:id="Rb126a691211d48f9"/>
      <w:footerReference w:type="first" r:id="Rdfea904f3d2149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4a2303540f49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DFZ-2024-953-VIII-NE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7d0b13b1ac421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 ; CT CAMPANARIO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4230a3a9394ca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6e35b08b1143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e38d4b10864f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b145fa5af44701" /><Relationship Type="http://schemas.openxmlformats.org/officeDocument/2006/relationships/numbering" Target="/word/numbering.xml" Id="Ra088c03940d94809" /><Relationship Type="http://schemas.openxmlformats.org/officeDocument/2006/relationships/settings" Target="/word/settings.xml" Id="Re95928273d4d48ff" /><Relationship Type="http://schemas.openxmlformats.org/officeDocument/2006/relationships/header" Target="/word/header1.xml" Id="Rf290d66fa01d4000" /><Relationship Type="http://schemas.openxmlformats.org/officeDocument/2006/relationships/header" Target="/word/header2.xml" Id="R0f9fa6881c214780" /><Relationship Type="http://schemas.openxmlformats.org/officeDocument/2006/relationships/header" Target="/word/header3.xml" Id="Rd9d53e9950bd42f3" /><Relationship Type="http://schemas.openxmlformats.org/officeDocument/2006/relationships/image" Target="/word/media/7946108f-6c3e-4b74-9d9e-ab32c9aa6293.png" Id="R9a390933e8eb4b6d" /><Relationship Type="http://schemas.openxmlformats.org/officeDocument/2006/relationships/footer" Target="/word/footer1.xml" Id="R9ef176bd9a4e4c57" /><Relationship Type="http://schemas.openxmlformats.org/officeDocument/2006/relationships/footer" Target="/word/footer2.xml" Id="Rb126a691211d48f9" /><Relationship Type="http://schemas.openxmlformats.org/officeDocument/2006/relationships/footer" Target="/word/footer3.xml" Id="Rdfea904f3d2149ae" /><Relationship Type="http://schemas.openxmlformats.org/officeDocument/2006/relationships/image" Target="/word/media/cce89e6a-5219-4e4f-b0ae-6daa4a860724.png" Id="R9e3913def81a4e7f" /><Relationship Type="http://schemas.openxmlformats.org/officeDocument/2006/relationships/image" Target="/word/media/f90499d6-8786-4b2c-8304-178dddb00d59.png" Id="Rc84a2303540f493c" /><Relationship Type="http://schemas.openxmlformats.org/officeDocument/2006/relationships/image" Target="/word/media/9fe5b18a-afff-499b-aa90-66361ed80b73.png" Id="Rdc7d0b13b1ac421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ce89e6a-5219-4e4f-b0ae-6daa4a860724.png" Id="R194230a3a9394cae" /><Relationship Type="http://schemas.openxmlformats.org/officeDocument/2006/relationships/hyperlink" Target="http://www.sma.gob.cl" TargetMode="External" Id="R4e6e35b08b11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46108f-6c3e-4b74-9d9e-ab32c9aa6293.png" Id="R36e38d4b10864f3e" /></Relationships>
</file>