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3cda5d41c345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7e3594c8524873"/>
      <w:headerReference w:type="even" r:id="R2eeca569aca74be4"/>
      <w:headerReference w:type="first" r:id="Rff3bf5045fc14265"/>
      <w:titlePg/>
      <w:footerReference w:type="default" r:id="Rd851fc073ff44ae7"/>
      <w:footerReference w:type="even" r:id="Red6504e2cca64175"/>
      <w:footerReference w:type="first" r:id="R9c5ea5038400487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6ec80f7e9f443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E INDUSTRIAL COPIULEMU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DFZ-2024-1002-VIII-NE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43d9efd929461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E INDUSTRIAL COPIULEMU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HIDRONOR COPIULEMU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77187840-7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E INDUSTRIAL COPIULEMU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O-50 S/N, KM 51,6, FLORIDA,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FLORIDA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1022/2010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LAS PUYAS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LAS PUYAS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E INDUSTRIAL COPIULEMU.zip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E INDUSTRIAL COPIULEMU.xlsx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40c142e0a3a4f6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dc5d5a8dec4e3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d488f7e56b46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aabe9166e14518" /><Relationship Type="http://schemas.openxmlformats.org/officeDocument/2006/relationships/numbering" Target="/word/numbering.xml" Id="R6087592229a8449b" /><Relationship Type="http://schemas.openxmlformats.org/officeDocument/2006/relationships/settings" Target="/word/settings.xml" Id="R127c9ae85b984ad1" /><Relationship Type="http://schemas.openxmlformats.org/officeDocument/2006/relationships/header" Target="/word/header1.xml" Id="R057e3594c8524873" /><Relationship Type="http://schemas.openxmlformats.org/officeDocument/2006/relationships/header" Target="/word/header2.xml" Id="R2eeca569aca74be4" /><Relationship Type="http://schemas.openxmlformats.org/officeDocument/2006/relationships/header" Target="/word/header3.xml" Id="Rff3bf5045fc14265" /><Relationship Type="http://schemas.openxmlformats.org/officeDocument/2006/relationships/image" Target="/word/media/15de8c2e-89c5-453d-802f-fdef4267a57d.png" Id="R987b5f690ef74b2d" /><Relationship Type="http://schemas.openxmlformats.org/officeDocument/2006/relationships/footer" Target="/word/footer1.xml" Id="Rd851fc073ff44ae7" /><Relationship Type="http://schemas.openxmlformats.org/officeDocument/2006/relationships/footer" Target="/word/footer2.xml" Id="Red6504e2cca64175" /><Relationship Type="http://schemas.openxmlformats.org/officeDocument/2006/relationships/footer" Target="/word/footer3.xml" Id="R9c5ea50384004870" /><Relationship Type="http://schemas.openxmlformats.org/officeDocument/2006/relationships/image" Target="/word/media/e9175e4e-cf37-4179-89bd-67dbf50af6b7.png" Id="Raa775e1147d64240" /><Relationship Type="http://schemas.openxmlformats.org/officeDocument/2006/relationships/image" Target="/word/media/11a8772a-39d6-4e0d-bfd4-8cdbbe930f26.png" Id="Rd6ec80f7e9f443ee" /><Relationship Type="http://schemas.openxmlformats.org/officeDocument/2006/relationships/image" Target="/word/media/c7d7fb5e-d926-4fdf-889c-c18c17f89dda.png" Id="R7f43d9efd929461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9175e4e-cf37-4179-89bd-67dbf50af6b7.png" Id="R140c142e0a3a4f6e" /><Relationship Type="http://schemas.openxmlformats.org/officeDocument/2006/relationships/hyperlink" Target="http://www.sma.gob.cl" TargetMode="External" Id="R0edc5d5a8dec4e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de8c2e-89c5-453d-802f-fdef4267a57d.png" Id="R89d488f7e56b46d2" /></Relationships>
</file>