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42700cf51d48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48344ae06474b97"/>
      <w:headerReference w:type="even" r:id="R3ffe599c816b4ef0"/>
      <w:headerReference w:type="first" r:id="R79a2c9947bab4d10"/>
      <w:titlePg/>
      <w:footerReference w:type="default" r:id="R04e525d054bd4aa6"/>
      <w:footerReference w:type="even" r:id="Rffd80cad480249f7"/>
      <w:footerReference w:type="first" r:id="Rb65a727c0b5f443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00cc602475a424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TRAFUN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DFZ-2024-1044-XIV-NE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e147950442740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TRAFUN ; PISCICULTURA TRAFUN ; PISCICULTURA TRAFUN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TRAFUN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RÍO BUENO,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RANCO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RÍO BUENO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4493/2012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RIO PILMAIQUEN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PILMAIQUEN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4493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12-10-2012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TRAFUN.zip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TRAFUN.xlsx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dab187877544b3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ac95a65dcf4ee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10efc47c034d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be4bd601934034" /><Relationship Type="http://schemas.openxmlformats.org/officeDocument/2006/relationships/numbering" Target="/word/numbering.xml" Id="Rae906644e9e1456d" /><Relationship Type="http://schemas.openxmlformats.org/officeDocument/2006/relationships/settings" Target="/word/settings.xml" Id="R533fe10e300548ac" /><Relationship Type="http://schemas.openxmlformats.org/officeDocument/2006/relationships/header" Target="/word/header1.xml" Id="Rd48344ae06474b97" /><Relationship Type="http://schemas.openxmlformats.org/officeDocument/2006/relationships/header" Target="/word/header2.xml" Id="R3ffe599c816b4ef0" /><Relationship Type="http://schemas.openxmlformats.org/officeDocument/2006/relationships/header" Target="/word/header3.xml" Id="R79a2c9947bab4d10" /><Relationship Type="http://schemas.openxmlformats.org/officeDocument/2006/relationships/image" Target="/word/media/f97e6647-5a1a-433e-ad19-641fb3301e29.png" Id="R775e3d87fd5d48d3" /><Relationship Type="http://schemas.openxmlformats.org/officeDocument/2006/relationships/footer" Target="/word/footer1.xml" Id="R04e525d054bd4aa6" /><Relationship Type="http://schemas.openxmlformats.org/officeDocument/2006/relationships/footer" Target="/word/footer2.xml" Id="Rffd80cad480249f7" /><Relationship Type="http://schemas.openxmlformats.org/officeDocument/2006/relationships/footer" Target="/word/footer3.xml" Id="Rb65a727c0b5f4437" /><Relationship Type="http://schemas.openxmlformats.org/officeDocument/2006/relationships/image" Target="/word/media/c558f773-c223-4d3b-9d2a-9b0517bb8047.png" Id="Rddcf9fb74fbd405d" /><Relationship Type="http://schemas.openxmlformats.org/officeDocument/2006/relationships/image" Target="/word/media/793df4e7-193c-413c-83fe-58f5ec7c8f24.png" Id="R800cc602475a4241" /><Relationship Type="http://schemas.openxmlformats.org/officeDocument/2006/relationships/image" Target="/word/media/2108136e-7687-4bcb-a0a9-f09454be917a.png" Id="R4e1479504427409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558f773-c223-4d3b-9d2a-9b0517bb8047.png" Id="R3dab187877544b37" /><Relationship Type="http://schemas.openxmlformats.org/officeDocument/2006/relationships/hyperlink" Target="http://www.sma.gob.cl" TargetMode="External" Id="R31ac95a65dcf4e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97e6647-5a1a-433e-ad19-641fb3301e29.png" Id="Rc710efc47c034d82" /></Relationships>
</file>