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52295555e48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110d684be6b4157"/>
      <w:headerReference w:type="even" r:id="R64cbb2d33415430e"/>
      <w:headerReference w:type="first" r:id="R8bf7eb5af90542bd"/>
      <w:titlePg/>
      <w:footerReference w:type="default" r:id="R2d2fba68b2644c25"/>
      <w:footerReference w:type="even" r:id="R103c0774dd06493d"/>
      <w:footerReference w:type="first" r:id="Rea37fbd4d2264cd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b406038af44fe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COLACO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DFZ-2024-1191-X-NE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ab6f0e53c3146c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COLACO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EWOS CHILE ALIMENTOS LIMITADAAR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77424780-7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COLACO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1272/2017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BAHÍA CODIHUE en el período 02-2023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BAHÍA CODIHUE en el período 08-2023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BAHÍA CODIHUE en el período 08-2023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COLACO.zip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COLACO.zip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COLACO.xlsx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b390d950d549c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a4ae0dacfb44b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27c2b9ad7346a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c0994acd2a40a7" /><Relationship Type="http://schemas.openxmlformats.org/officeDocument/2006/relationships/numbering" Target="/word/numbering.xml" Id="R825a8c6fbce344ac" /><Relationship Type="http://schemas.openxmlformats.org/officeDocument/2006/relationships/settings" Target="/word/settings.xml" Id="R751f3a15d86b4518" /><Relationship Type="http://schemas.openxmlformats.org/officeDocument/2006/relationships/header" Target="/word/header1.xml" Id="R2110d684be6b4157" /><Relationship Type="http://schemas.openxmlformats.org/officeDocument/2006/relationships/header" Target="/word/header2.xml" Id="R64cbb2d33415430e" /><Relationship Type="http://schemas.openxmlformats.org/officeDocument/2006/relationships/header" Target="/word/header3.xml" Id="R8bf7eb5af90542bd" /><Relationship Type="http://schemas.openxmlformats.org/officeDocument/2006/relationships/image" Target="/word/media/a1b75fcf-9577-4b56-8841-728e714b8a4a.png" Id="R84d22ea9d7de4f59" /><Relationship Type="http://schemas.openxmlformats.org/officeDocument/2006/relationships/footer" Target="/word/footer1.xml" Id="R2d2fba68b2644c25" /><Relationship Type="http://schemas.openxmlformats.org/officeDocument/2006/relationships/footer" Target="/word/footer2.xml" Id="R103c0774dd06493d" /><Relationship Type="http://schemas.openxmlformats.org/officeDocument/2006/relationships/footer" Target="/word/footer3.xml" Id="Rea37fbd4d2264cdc" /><Relationship Type="http://schemas.openxmlformats.org/officeDocument/2006/relationships/image" Target="/word/media/e7b65e1f-7e90-4601-b868-06e78b6448df.png" Id="R0af324722e1547e2" /><Relationship Type="http://schemas.openxmlformats.org/officeDocument/2006/relationships/image" Target="/word/media/5cac5c46-fb16-4d9c-bd6c-9c549ad18d58.png" Id="Rb3b406038af44fe9" /><Relationship Type="http://schemas.openxmlformats.org/officeDocument/2006/relationships/image" Target="/word/media/7cda5b95-a74a-4cdf-b737-8e603ad646b9.png" Id="R7ab6f0e53c3146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7b65e1f-7e90-4601-b868-06e78b6448df.png" Id="R6ab390d950d549c9" /><Relationship Type="http://schemas.openxmlformats.org/officeDocument/2006/relationships/hyperlink" Target="http://www.sma.gob.cl" TargetMode="External" Id="R5a4ae0dacfb44b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1b75fcf-9577-4b56-8841-728e714b8a4a.png" Id="Rd027c2b9ad7346ad" /></Relationships>
</file>