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65fe3de0b41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8ae2dd8e204f34"/>
      <w:headerReference w:type="even" r:id="Re362e21a5aee4c16"/>
      <w:headerReference w:type="first" r:id="Ra3c611ba13594c0e"/>
      <w:titlePg/>
      <w:footerReference w:type="default" r:id="R9825cdb980e2469b"/>
      <w:footerReference w:type="even" r:id="Rf20834ef012440c5"/>
      <w:footerReference w:type="first" r:id="Rfba39d7faa9542c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f8aeefd7c5543c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CAPTREN S.A. -PISC.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DFZ-2024-1300-X-NE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2eb41a4d4db40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CAPTREN S.A. -PISC. CHINQUIHUE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CAPTREN S.A. -PISC.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CHINQUIHUE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 en el período 08-2023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CAPTREN S.A. -PISC.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CAPTREN S.A. -PISC.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CAPTREN S.A. -PISC. CHINQUIHUE.xlsx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f3451bba5342e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84cccf447814ae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1d7893fc694e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b3941da92745cb" /><Relationship Type="http://schemas.openxmlformats.org/officeDocument/2006/relationships/numbering" Target="/word/numbering.xml" Id="R91f3a7981c6a4cb2" /><Relationship Type="http://schemas.openxmlformats.org/officeDocument/2006/relationships/settings" Target="/word/settings.xml" Id="R825f53ba8d214a73" /><Relationship Type="http://schemas.openxmlformats.org/officeDocument/2006/relationships/header" Target="/word/header1.xml" Id="R808ae2dd8e204f34" /><Relationship Type="http://schemas.openxmlformats.org/officeDocument/2006/relationships/header" Target="/word/header2.xml" Id="Re362e21a5aee4c16" /><Relationship Type="http://schemas.openxmlformats.org/officeDocument/2006/relationships/header" Target="/word/header3.xml" Id="Ra3c611ba13594c0e" /><Relationship Type="http://schemas.openxmlformats.org/officeDocument/2006/relationships/image" Target="/word/media/c618563b-59ba-4a25-8b46-1a028f29e385.png" Id="R8c105c5f5dc344ae" /><Relationship Type="http://schemas.openxmlformats.org/officeDocument/2006/relationships/footer" Target="/word/footer1.xml" Id="R9825cdb980e2469b" /><Relationship Type="http://schemas.openxmlformats.org/officeDocument/2006/relationships/footer" Target="/word/footer2.xml" Id="Rf20834ef012440c5" /><Relationship Type="http://schemas.openxmlformats.org/officeDocument/2006/relationships/footer" Target="/word/footer3.xml" Id="Rfba39d7faa9542cb" /><Relationship Type="http://schemas.openxmlformats.org/officeDocument/2006/relationships/image" Target="/word/media/4176aafd-d914-472a-ae48-fe5873b12f1a.png" Id="Raae6946cddeb422a" /><Relationship Type="http://schemas.openxmlformats.org/officeDocument/2006/relationships/image" Target="/word/media/2cec04ca-e21f-472a-b654-36ca38cdda34.png" Id="R8f8aeefd7c5543c2" /><Relationship Type="http://schemas.openxmlformats.org/officeDocument/2006/relationships/image" Target="/word/media/94bac4c0-0558-402b-a792-f3ead8775705.png" Id="R22eb41a4d4db40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76aafd-d914-472a-ae48-fe5873b12f1a.png" Id="R8bf3451bba5342ea" /><Relationship Type="http://schemas.openxmlformats.org/officeDocument/2006/relationships/hyperlink" Target="http://www.sma.gob.cl" TargetMode="External" Id="R384cccf447814a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18563b-59ba-4a25-8b46-1a028f29e385.png" Id="R8d1d7893fc694e42" /></Relationships>
</file>