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55708efc94d5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5bc85540e074279"/>
      <w:headerReference w:type="even" r:id="R61912bd4ba484409"/>
      <w:headerReference w:type="first" r:id="Re72b4c0a0fd5450c"/>
      <w:titlePg/>
      <w:footerReference w:type="default" r:id="Ra0accc571c4147f9"/>
      <w:footerReference w:type="even" r:id="R8f097a13174949fc"/>
      <w:footerReference w:type="first" r:id="R40b4c6eb20cd4b3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e71043713cd46e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HUEVOS AGRICOVIAL S.A. - SAN BERNARDO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DFZ-2024-576-XIII-NE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16-05-2024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0c4ac9e50a74da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HUEVOS AGRICOVIAL S.A. - SAN BERNARDO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AGRICOVIAL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96993240-7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HUEVOS AGRICOVIAL S.A. - SAN BERNARDO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BERNARDO,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BERNARDO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2161/2006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HUEVOS AGRICOVIAL S.A.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HUEVOS AGRICOVIAL S.A. - SAN BERNARDO.xlsx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96b76161ee428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6b06f2492794ff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61e03e6f214ec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1d952d3a3947c0" /><Relationship Type="http://schemas.openxmlformats.org/officeDocument/2006/relationships/numbering" Target="/word/numbering.xml" Id="Rf9295decece24df9" /><Relationship Type="http://schemas.openxmlformats.org/officeDocument/2006/relationships/settings" Target="/word/settings.xml" Id="R1aaa19bb330d4197" /><Relationship Type="http://schemas.openxmlformats.org/officeDocument/2006/relationships/header" Target="/word/header1.xml" Id="R05bc85540e074279" /><Relationship Type="http://schemas.openxmlformats.org/officeDocument/2006/relationships/header" Target="/word/header2.xml" Id="R61912bd4ba484409" /><Relationship Type="http://schemas.openxmlformats.org/officeDocument/2006/relationships/header" Target="/word/header3.xml" Id="Re72b4c0a0fd5450c" /><Relationship Type="http://schemas.openxmlformats.org/officeDocument/2006/relationships/image" Target="/word/media/dda39b4a-50a8-45d3-ae85-607e9cbd3dc7.png" Id="R5ded54d562c2434a" /><Relationship Type="http://schemas.openxmlformats.org/officeDocument/2006/relationships/footer" Target="/word/footer1.xml" Id="Ra0accc571c4147f9" /><Relationship Type="http://schemas.openxmlformats.org/officeDocument/2006/relationships/footer" Target="/word/footer2.xml" Id="R8f097a13174949fc" /><Relationship Type="http://schemas.openxmlformats.org/officeDocument/2006/relationships/footer" Target="/word/footer3.xml" Id="R40b4c6eb20cd4b36" /><Relationship Type="http://schemas.openxmlformats.org/officeDocument/2006/relationships/image" Target="/word/media/0db72405-11fe-48f7-b5f2-c834e786a673.png" Id="R736c47b3abe84547" /><Relationship Type="http://schemas.openxmlformats.org/officeDocument/2006/relationships/image" Target="/word/media/a9e60492-fd6e-4319-b673-3e0b5193fac0.png" Id="R4e71043713cd46e4" /><Relationship Type="http://schemas.openxmlformats.org/officeDocument/2006/relationships/image" Target="/word/media/a95ddd66-f08b-4f0f-9111-5a61a6889ebb.png" Id="Rc0c4ac9e50a74da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db72405-11fe-48f7-b5f2-c834e786a673.png" Id="Rb896b76161ee4286" /><Relationship Type="http://schemas.openxmlformats.org/officeDocument/2006/relationships/hyperlink" Target="http://www.sma.gob.cl" TargetMode="External" Id="R16b06f2492794f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da39b4a-50a8-45d3-ae85-607e9cbd3dc7.png" Id="R5c61e03e6f214ecd" /></Relationships>
</file>