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02da2e064345c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8be1b0400f9a466e"/>
      <w:headerReference w:type="even" r:id="Rffeb0a0a30f741e5"/>
      <w:headerReference w:type="first" r:id="R3c1d0a29d193449d"/>
      <w:titlePg/>
      <w:footerReference w:type="default" r:id="R5878134840024a99"/>
      <w:footerReference w:type="even" r:id="Rabd48c16dcad4063"/>
      <w:footerReference w:type="first" r:id="R5572099e7f0746be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df1c3aac691c4ae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RILES VIÑA LAS CHILCAS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DFZ-2025-301-VII-NE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12-03-2025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c04688705f384d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RILES VIÑA LAS CHILCAS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CHILCAS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96974330-2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RILES VIÑA LAS CHILCAS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SAN RAFAEL, 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TALCA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SAN RAFAEL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4454/2008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AFL. ESTERO LAS CHILCAS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AFLUENTE LAS CHILCAS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4454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13-11-2008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RILES VIÑA LAS CHILCAS.zip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RILES VIÑA LAS CHILCAS.xlsx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755b6c07c864167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a57203943dc049ac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24edf5515c84470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3cacc6119044eae" /><Relationship Type="http://schemas.openxmlformats.org/officeDocument/2006/relationships/numbering" Target="/word/numbering.xml" Id="R35fc348513d947bd" /><Relationship Type="http://schemas.openxmlformats.org/officeDocument/2006/relationships/settings" Target="/word/settings.xml" Id="R7d893d93aae24038" /><Relationship Type="http://schemas.openxmlformats.org/officeDocument/2006/relationships/header" Target="/word/header1.xml" Id="R8be1b0400f9a466e" /><Relationship Type="http://schemas.openxmlformats.org/officeDocument/2006/relationships/header" Target="/word/header2.xml" Id="Rffeb0a0a30f741e5" /><Relationship Type="http://schemas.openxmlformats.org/officeDocument/2006/relationships/header" Target="/word/header3.xml" Id="R3c1d0a29d193449d" /><Relationship Type="http://schemas.openxmlformats.org/officeDocument/2006/relationships/image" Target="/word/media/e32adcae-a539-438d-a601-eb0048ff1d09.png" Id="Re102862c45844f25" /><Relationship Type="http://schemas.openxmlformats.org/officeDocument/2006/relationships/footer" Target="/word/footer1.xml" Id="R5878134840024a99" /><Relationship Type="http://schemas.openxmlformats.org/officeDocument/2006/relationships/footer" Target="/word/footer2.xml" Id="Rabd48c16dcad4063" /><Relationship Type="http://schemas.openxmlformats.org/officeDocument/2006/relationships/footer" Target="/word/footer3.xml" Id="R5572099e7f0746be" /><Relationship Type="http://schemas.openxmlformats.org/officeDocument/2006/relationships/image" Target="/word/media/187eaced-0b37-420b-be7d-a1921dec9548.png" Id="R73c4d35d697d49ff" /><Relationship Type="http://schemas.openxmlformats.org/officeDocument/2006/relationships/image" Target="/word/media/8b169240-512e-456d-a4f5-8cc9e096b70b.png" Id="Rdf1c3aac691c4ae6" /><Relationship Type="http://schemas.openxmlformats.org/officeDocument/2006/relationships/image" Target="/word/media/136205aa-3054-4a5a-a081-0df0fc8d4c72.png" Id="Rc04688705f384d9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187eaced-0b37-420b-be7d-a1921dec9548.png" Id="R0755b6c07c864167" /><Relationship Type="http://schemas.openxmlformats.org/officeDocument/2006/relationships/hyperlink" Target="http://www.sma.gob.cl" TargetMode="External" Id="Ra57203943dc049a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e32adcae-a539-438d-a601-eb0048ff1d09.png" Id="R624edf5515c84470" /></Relationships>
</file>