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248072fce4e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94a3f583f74e6e"/>
      <w:headerReference w:type="even" r:id="Rd0b9581cb71a44c5"/>
      <w:headerReference w:type="first" r:id="Rf1792ada01dc4aa5"/>
      <w:titlePg/>
      <w:footerReference w:type="default" r:id="R45938e8049b84acd"/>
      <w:footerReference w:type="even" r:id="Rb1002a15908e4dcd"/>
      <w:footerReference w:type="first" r:id="Rb6faf712a72a4c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05cb4115924b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DFZ-2025-1383-VIII-NE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eefc92f8f244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 ; CT BOCAMINA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7f5734299849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bc6a7d182a45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920bbfb7134f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b089c195894208" /><Relationship Type="http://schemas.openxmlformats.org/officeDocument/2006/relationships/numbering" Target="/word/numbering.xml" Id="R6eed41ef1d6345fc" /><Relationship Type="http://schemas.openxmlformats.org/officeDocument/2006/relationships/settings" Target="/word/settings.xml" Id="R779a26c057654796" /><Relationship Type="http://schemas.openxmlformats.org/officeDocument/2006/relationships/header" Target="/word/header1.xml" Id="Rdb94a3f583f74e6e" /><Relationship Type="http://schemas.openxmlformats.org/officeDocument/2006/relationships/header" Target="/word/header2.xml" Id="Rd0b9581cb71a44c5" /><Relationship Type="http://schemas.openxmlformats.org/officeDocument/2006/relationships/header" Target="/word/header3.xml" Id="Rf1792ada01dc4aa5" /><Relationship Type="http://schemas.openxmlformats.org/officeDocument/2006/relationships/image" Target="/word/media/a513dcb5-330a-4326-a0bd-d85ba909e1bb.png" Id="R5cf4d84cf0714874" /><Relationship Type="http://schemas.openxmlformats.org/officeDocument/2006/relationships/footer" Target="/word/footer1.xml" Id="R45938e8049b84acd" /><Relationship Type="http://schemas.openxmlformats.org/officeDocument/2006/relationships/footer" Target="/word/footer2.xml" Id="Rb1002a15908e4dcd" /><Relationship Type="http://schemas.openxmlformats.org/officeDocument/2006/relationships/footer" Target="/word/footer3.xml" Id="Rb6faf712a72a4c0c" /><Relationship Type="http://schemas.openxmlformats.org/officeDocument/2006/relationships/image" Target="/word/media/1ebb25a0-43c4-46c5-820c-eae2b7c722f5.png" Id="R76d73fb2381941fe" /><Relationship Type="http://schemas.openxmlformats.org/officeDocument/2006/relationships/image" Target="/word/media/2fff3c13-8180-4f02-aa93-367924d7ec12.png" Id="Ra005cb4115924b0a" /><Relationship Type="http://schemas.openxmlformats.org/officeDocument/2006/relationships/image" Target="/word/media/79aca1af-17c8-4037-8f58-26624137d14f.png" Id="Rd4eefc92f8f244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bb25a0-43c4-46c5-820c-eae2b7c722f5.png" Id="R087f57342998499f" /><Relationship Type="http://schemas.openxmlformats.org/officeDocument/2006/relationships/hyperlink" Target="http://www.sma.gob.cl" TargetMode="External" Id="Rbbbc6a7d182a45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13dcb5-330a-4326-a0bd-d85ba909e1bb.png" Id="R59920bbfb7134f68" /></Relationships>
</file>