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f04bab85545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d7b2fdd6954d9e"/>
      <w:headerReference w:type="even" r:id="R62401051be1a4eb5"/>
      <w:headerReference w:type="first" r:id="Rf98a3de480324b7c"/>
      <w:titlePg/>
      <w:footerReference w:type="default" r:id="Rfd26cfb439aa48c0"/>
      <w:footerReference w:type="even" r:id="Rd0fa3e2cacfc490b"/>
      <w:footerReference w:type="first" r:id="R14f73e6af500487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5d72d2e9eb469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ANTARTICA S.A. (PISC. DINGLE)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DFZ-2025-2210-XI-NE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8baf42126a14b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ANTARTICA S.A. (PISC. DINGLE)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ANTARTICA S.A. (PISC. DINGLE)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ANTARTICA S.A. (PISC. DINGLE).zip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ANTARTICA S.A. (PISC. DINGLE).xlsx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737808b84443d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a00d813d45d4fa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d3e89f55df418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20311104c84f96" /><Relationship Type="http://schemas.openxmlformats.org/officeDocument/2006/relationships/numbering" Target="/word/numbering.xml" Id="Rf2dc01664c3e41f2" /><Relationship Type="http://schemas.openxmlformats.org/officeDocument/2006/relationships/settings" Target="/word/settings.xml" Id="R563b830402b042b1" /><Relationship Type="http://schemas.openxmlformats.org/officeDocument/2006/relationships/header" Target="/word/header1.xml" Id="Re9d7b2fdd6954d9e" /><Relationship Type="http://schemas.openxmlformats.org/officeDocument/2006/relationships/header" Target="/word/header2.xml" Id="R62401051be1a4eb5" /><Relationship Type="http://schemas.openxmlformats.org/officeDocument/2006/relationships/header" Target="/word/header3.xml" Id="Rf98a3de480324b7c" /><Relationship Type="http://schemas.openxmlformats.org/officeDocument/2006/relationships/image" Target="/word/media/8a5760db-9e53-4c6f-9c5b-6527105af8e9.png" Id="Rd532121c7b0d4e6e" /><Relationship Type="http://schemas.openxmlformats.org/officeDocument/2006/relationships/footer" Target="/word/footer1.xml" Id="Rfd26cfb439aa48c0" /><Relationship Type="http://schemas.openxmlformats.org/officeDocument/2006/relationships/footer" Target="/word/footer2.xml" Id="Rd0fa3e2cacfc490b" /><Relationship Type="http://schemas.openxmlformats.org/officeDocument/2006/relationships/footer" Target="/word/footer3.xml" Id="R14f73e6af5004872" /><Relationship Type="http://schemas.openxmlformats.org/officeDocument/2006/relationships/image" Target="/word/media/d6b658ee-beec-4577-87d3-11fb4a1672ef.png" Id="R70f33452d9534098" /><Relationship Type="http://schemas.openxmlformats.org/officeDocument/2006/relationships/image" Target="/word/media/ef371012-2336-4d46-bfde-72886132a954.png" Id="Rec5d72d2e9eb4696" /><Relationship Type="http://schemas.openxmlformats.org/officeDocument/2006/relationships/image" Target="/word/media/41bf503c-f416-489b-9120-fcad3c6f6797.png" Id="R18baf42126a14b0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6b658ee-beec-4577-87d3-11fb4a1672ef.png" Id="R7c737808b84443d7" /><Relationship Type="http://schemas.openxmlformats.org/officeDocument/2006/relationships/hyperlink" Target="http://www.sma.gob.cl" TargetMode="External" Id="R5a00d813d45d4f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5760db-9e53-4c6f-9c5b-6527105af8e9.png" Id="Rdbd3e89f55df4188" /></Relationships>
</file>