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588207ee24f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d10b88c724c4389"/>
      <w:headerReference w:type="even" r:id="R15fa3238459e40d7"/>
      <w:headerReference w:type="first" r:id="R507efa67bd124e93"/>
      <w:titlePg/>
      <w:footerReference w:type="default" r:id="Rca9b3914f04f49c5"/>
      <w:footerReference w:type="even" r:id="R8c8c8769340c4009"/>
      <w:footerReference w:type="first" r:id="Re60b89bc350f4b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496fc642954e2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PLANTA DE PROCESAMIENTO DE RECURSOS HIDROBIOLOGICOS CGEXPORT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383831dc45d49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PROCESAMIENTO DE RECURSOS HIDROBIOLOGICOS CGEXPORT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CONSERVAS Y CONGELADOS DE PUERTO MONTT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96991620-7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PLANTA DE PROCESAMIENTO DE RECURSOS HIDROBIOLOGICOS CGEXPORT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CGEXPORT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PROCESAMIENTO DE RECURSOS HIDROBIOLOGICOS CGEXPORT.zip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PROCESAMIENTO DE RECURSOS HIDROBIOLOGICOS CGEXPORT.xlsx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176d1afe1c4fd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d6c8d41e2e405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958d35a94e44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49fe6457074239" /><Relationship Type="http://schemas.openxmlformats.org/officeDocument/2006/relationships/numbering" Target="/word/numbering.xml" Id="R815ffa2662b9405d" /><Relationship Type="http://schemas.openxmlformats.org/officeDocument/2006/relationships/settings" Target="/word/settings.xml" Id="R139fb0535be84719" /><Relationship Type="http://schemas.openxmlformats.org/officeDocument/2006/relationships/header" Target="/word/header1.xml" Id="R8d10b88c724c4389" /><Relationship Type="http://schemas.openxmlformats.org/officeDocument/2006/relationships/header" Target="/word/header2.xml" Id="R15fa3238459e40d7" /><Relationship Type="http://schemas.openxmlformats.org/officeDocument/2006/relationships/header" Target="/word/header3.xml" Id="R507efa67bd124e93" /><Relationship Type="http://schemas.openxmlformats.org/officeDocument/2006/relationships/image" Target="/word/media/a132e201-a514-46f4-880c-253a6a8bc7d5.png" Id="R56b4e686b08f4353" /><Relationship Type="http://schemas.openxmlformats.org/officeDocument/2006/relationships/footer" Target="/word/footer1.xml" Id="Rca9b3914f04f49c5" /><Relationship Type="http://schemas.openxmlformats.org/officeDocument/2006/relationships/footer" Target="/word/footer2.xml" Id="R8c8c8769340c4009" /><Relationship Type="http://schemas.openxmlformats.org/officeDocument/2006/relationships/footer" Target="/word/footer3.xml" Id="Re60b89bc350f4bee" /><Relationship Type="http://schemas.openxmlformats.org/officeDocument/2006/relationships/image" Target="/word/media/b4aee8a9-df61-4543-b68e-e38a6419d2b7.png" Id="Ra4a615e5b6c74a49" /><Relationship Type="http://schemas.openxmlformats.org/officeDocument/2006/relationships/image" Target="/word/media/74cab4c7-60ec-4a23-a153-94d184a81f9f.png" Id="Rd9496fc642954e21" /><Relationship Type="http://schemas.openxmlformats.org/officeDocument/2006/relationships/image" Target="/word/media/886b1ca8-da8c-4590-9844-2ed81e4723c3.png" Id="R0383831dc45d49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4aee8a9-df61-4543-b68e-e38a6419d2b7.png" Id="R5f176d1afe1c4fd9" /><Relationship Type="http://schemas.openxmlformats.org/officeDocument/2006/relationships/hyperlink" Target="http://www.sma.gob.cl" TargetMode="External" Id="R86d6c8d41e2e40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32e201-a514-46f4-880c-253a6a8bc7d5.png" Id="R52958d35a94e44c6" /></Relationships>
</file>