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49c0457214a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b59539fa034ac0"/>
      <w:headerReference w:type="even" r:id="Rb73818f9fdca4e25"/>
      <w:headerReference w:type="first" r:id="R89a07a8e9a10466e"/>
      <w:titlePg/>
      <w:footerReference w:type="default" r:id="R9828828c342c42e3"/>
      <w:footerReference w:type="even" r:id="R3302fe64ca8c448f"/>
      <w:footerReference w:type="first" r:id="R8b4a963e27ab4f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8377ca6e7342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DFZ-2025-2064-VI-NE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c928bf4b8c48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c901c6b47046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c0a3c146964d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428a4ee3bd44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3b9cefffed43de" /><Relationship Type="http://schemas.openxmlformats.org/officeDocument/2006/relationships/numbering" Target="/word/numbering.xml" Id="Ra6a5762a97da4ae6" /><Relationship Type="http://schemas.openxmlformats.org/officeDocument/2006/relationships/settings" Target="/word/settings.xml" Id="Rf5fc7d46cd9e4970" /><Relationship Type="http://schemas.openxmlformats.org/officeDocument/2006/relationships/header" Target="/word/header1.xml" Id="Rb1b59539fa034ac0" /><Relationship Type="http://schemas.openxmlformats.org/officeDocument/2006/relationships/header" Target="/word/header2.xml" Id="Rb73818f9fdca4e25" /><Relationship Type="http://schemas.openxmlformats.org/officeDocument/2006/relationships/header" Target="/word/header3.xml" Id="R89a07a8e9a10466e" /><Relationship Type="http://schemas.openxmlformats.org/officeDocument/2006/relationships/image" Target="/word/media/5dcee283-d64e-4ac9-bbd3-9e54b881f0e8.png" Id="Rcd3da9442432416a" /><Relationship Type="http://schemas.openxmlformats.org/officeDocument/2006/relationships/footer" Target="/word/footer1.xml" Id="R9828828c342c42e3" /><Relationship Type="http://schemas.openxmlformats.org/officeDocument/2006/relationships/footer" Target="/word/footer2.xml" Id="R3302fe64ca8c448f" /><Relationship Type="http://schemas.openxmlformats.org/officeDocument/2006/relationships/footer" Target="/word/footer3.xml" Id="R8b4a963e27ab4ff9" /><Relationship Type="http://schemas.openxmlformats.org/officeDocument/2006/relationships/image" Target="/word/media/823dd892-3637-47f9-bda8-a6e0857ca13b.png" Id="R3159530b0dc54af1" /><Relationship Type="http://schemas.openxmlformats.org/officeDocument/2006/relationships/image" Target="/word/media/d64cb250-f42f-4256-9463-368f942cd219.png" Id="Rd38377ca6e7342d8" /><Relationship Type="http://schemas.openxmlformats.org/officeDocument/2006/relationships/image" Target="/word/media/3d07d827-e058-4d1f-8907-f8d000bb7077.png" Id="R03c928bf4b8c48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3dd892-3637-47f9-bda8-a6e0857ca13b.png" Id="R49c901c6b47046e7" /><Relationship Type="http://schemas.openxmlformats.org/officeDocument/2006/relationships/hyperlink" Target="http://www.sma.gob.cl" TargetMode="External" Id="R9bc0a3c146964d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cee283-d64e-4ac9-bbd3-9e54b881f0e8.png" Id="R46428a4ee3bd442c" /></Relationships>
</file>