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339f5fe0645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6bbc012d1c4573"/>
      <w:headerReference w:type="even" r:id="R19fce23c81bd457e"/>
      <w:headerReference w:type="first" r:id="Re83516d5ffe34fa3"/>
      <w:titlePg/>
      <w:footerReference w:type="default" r:id="R7a8112648d6443aa"/>
      <w:footerReference w:type="even" r:id="R2004925d2a30480f"/>
      <w:footerReference w:type="first" r:id="R0b5f645f76fe46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171602caef744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BALL CHILE S.A. (EX REXAM)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DFZ-2025-2914-XIII-NE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0df1ef425746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BALL CHILE S.A. (EX REXAM)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REXAM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78425850-5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BALL CHILE S.A. (EX REXAM)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LA MONTAÑA 1300, 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BALL CHILE S.A. (EX REXAM).xlsx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7f91c03b6b46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d626a5b62e40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b3ff9f0d5544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f86aa5c10c42a7" /><Relationship Type="http://schemas.openxmlformats.org/officeDocument/2006/relationships/numbering" Target="/word/numbering.xml" Id="R055ac50f86804803" /><Relationship Type="http://schemas.openxmlformats.org/officeDocument/2006/relationships/settings" Target="/word/settings.xml" Id="R7748253c4c524fb0" /><Relationship Type="http://schemas.openxmlformats.org/officeDocument/2006/relationships/header" Target="/word/header1.xml" Id="Rec6bbc012d1c4573" /><Relationship Type="http://schemas.openxmlformats.org/officeDocument/2006/relationships/header" Target="/word/header2.xml" Id="R19fce23c81bd457e" /><Relationship Type="http://schemas.openxmlformats.org/officeDocument/2006/relationships/header" Target="/word/header3.xml" Id="Re83516d5ffe34fa3" /><Relationship Type="http://schemas.openxmlformats.org/officeDocument/2006/relationships/image" Target="/word/media/2c47c37b-ffdd-421b-bbf1-84f4c9ef3ad6.png" Id="Rfa24e3e7420547ba" /><Relationship Type="http://schemas.openxmlformats.org/officeDocument/2006/relationships/footer" Target="/word/footer1.xml" Id="R7a8112648d6443aa" /><Relationship Type="http://schemas.openxmlformats.org/officeDocument/2006/relationships/footer" Target="/word/footer2.xml" Id="R2004925d2a30480f" /><Relationship Type="http://schemas.openxmlformats.org/officeDocument/2006/relationships/footer" Target="/word/footer3.xml" Id="R0b5f645f76fe464d" /><Relationship Type="http://schemas.openxmlformats.org/officeDocument/2006/relationships/image" Target="/word/media/bc4210c7-26eb-424e-93ee-3ed96331e2a2.png" Id="R716cb371be4b445c" /><Relationship Type="http://schemas.openxmlformats.org/officeDocument/2006/relationships/image" Target="/word/media/bbb52b3f-3ecd-46aa-a3f2-16d87f3fa938.png" Id="Rb171602caef74457" /><Relationship Type="http://schemas.openxmlformats.org/officeDocument/2006/relationships/image" Target="/word/media/a17aca35-1b90-4762-8cc9-b741c92efd3d.png" Id="R1b0df1ef425746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4210c7-26eb-424e-93ee-3ed96331e2a2.png" Id="R7e7f91c03b6b46e0" /><Relationship Type="http://schemas.openxmlformats.org/officeDocument/2006/relationships/hyperlink" Target="http://www.sma.gob.cl" TargetMode="External" Id="R86d626a5b62e40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47c37b-ffdd-421b-bbf1-84f4c9ef3ad6.png" Id="R7eb3ff9f0d554411" /></Relationships>
</file>