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10751a33714b2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4f163d06da3434f"/>
      <w:headerReference w:type="even" r:id="Rc24283ee303a40e8"/>
      <w:headerReference w:type="first" r:id="R6738bbe158c543c9"/>
      <w:titlePg/>
      <w:footerReference w:type="default" r:id="R57b1f9978d644882"/>
      <w:footerReference w:type="even" r:id="R3cbaf12843c24597"/>
      <w:footerReference w:type="first" r:id="Rfc1618907164432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58aede5311e450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CONFLUENCIA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DFZ-2025-358-IX-NE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d328198e69547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CONFLUENCIA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CONFLUENCIA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CUNCO,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5472/2012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CONFLUENCIA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CONFLUENCIA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5472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10-12-2012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CONFLUENCIA.zip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CONFLUENCIA.zip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CONFLUENCIA.xlsx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acbcd06e72c4b0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325c88bd9084df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4fde58fbe5c49d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a8319160df47c3" /><Relationship Type="http://schemas.openxmlformats.org/officeDocument/2006/relationships/numbering" Target="/word/numbering.xml" Id="R53644dfca7c441ff" /><Relationship Type="http://schemas.openxmlformats.org/officeDocument/2006/relationships/settings" Target="/word/settings.xml" Id="R6b4996d547f04389" /><Relationship Type="http://schemas.openxmlformats.org/officeDocument/2006/relationships/header" Target="/word/header1.xml" Id="R94f163d06da3434f" /><Relationship Type="http://schemas.openxmlformats.org/officeDocument/2006/relationships/header" Target="/word/header2.xml" Id="Rc24283ee303a40e8" /><Relationship Type="http://schemas.openxmlformats.org/officeDocument/2006/relationships/header" Target="/word/header3.xml" Id="R6738bbe158c543c9" /><Relationship Type="http://schemas.openxmlformats.org/officeDocument/2006/relationships/image" Target="/word/media/23dc9010-d21b-41bb-b79e-329899b324d7.png" Id="R2845acafeecd4a52" /><Relationship Type="http://schemas.openxmlformats.org/officeDocument/2006/relationships/footer" Target="/word/footer1.xml" Id="R57b1f9978d644882" /><Relationship Type="http://schemas.openxmlformats.org/officeDocument/2006/relationships/footer" Target="/word/footer2.xml" Id="R3cbaf12843c24597" /><Relationship Type="http://schemas.openxmlformats.org/officeDocument/2006/relationships/footer" Target="/word/footer3.xml" Id="Rfc16189071644320" /><Relationship Type="http://schemas.openxmlformats.org/officeDocument/2006/relationships/image" Target="/word/media/02aa9e23-4272-4182-a47d-1749de3c2901.png" Id="R74b63e2928b94657" /><Relationship Type="http://schemas.openxmlformats.org/officeDocument/2006/relationships/image" Target="/word/media/1feab192-9a7b-41a3-a540-3b34c4dd97e6.png" Id="R558aede5311e4508" /><Relationship Type="http://schemas.openxmlformats.org/officeDocument/2006/relationships/image" Target="/word/media/69a83222-5bf8-45d9-a371-f60e1c3a752b.png" Id="R2d328198e695476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2aa9e23-4272-4182-a47d-1749de3c2901.png" Id="R9acbcd06e72c4b0d" /><Relationship Type="http://schemas.openxmlformats.org/officeDocument/2006/relationships/hyperlink" Target="http://www.sma.gob.cl" TargetMode="External" Id="Rd325c88bd9084d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3dc9010-d21b-41bb-b79e-329899b324d7.png" Id="R44fde58fbe5c49dc" /></Relationships>
</file>