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f0684c3cc4b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8bd498477c84b1c"/>
      <w:headerReference w:type="even" r:id="R90f3e847ccd54f2f"/>
      <w:headerReference w:type="first" r:id="R6fe78d7d85e64349"/>
      <w:titlePg/>
      <w:footerReference w:type="default" r:id="R22cd1cdfa0f14459"/>
      <w:footerReference w:type="even" r:id="R2e2b5c04e9644d4d"/>
      <w:footerReference w:type="first" r:id="R3e05a25ce5f8428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94a19bd7464e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TRATAMIENTO DE AGUAS SERVIDAS DE LA BASE AEREA DE CERRO MORENO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DFZ-2025-2866-II-NE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fd13379a2d4f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AGUAS SERVIDAS DE LA BASE AEREA DE CERRO MORENO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ALA BASE N.1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61103019-3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TRATAMIENTO DE AGUAS SERVIDAS DE LA BASE AEREA DE CERRO MORENO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C.MORENO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ANTOFAGASTA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TRATAMIENTO DE AGUAS SERVIDAS DE LA BASE AEREA DE CERRO MORENO.zip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AGUAS SERVIDAS DE LA BASE AEREA DE CERRO MORENO.zip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AGUAS SERVIDAS DE LA BASE AEREA DE CERRO MORENO.xlsx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ec108e75ad452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4d327ed41246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b3d56c7fff4b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24dfe483c04bf1" /><Relationship Type="http://schemas.openxmlformats.org/officeDocument/2006/relationships/numbering" Target="/word/numbering.xml" Id="R35054eb19ad8487c" /><Relationship Type="http://schemas.openxmlformats.org/officeDocument/2006/relationships/settings" Target="/word/settings.xml" Id="Rb5e94f7819f04e26" /><Relationship Type="http://schemas.openxmlformats.org/officeDocument/2006/relationships/header" Target="/word/header1.xml" Id="R28bd498477c84b1c" /><Relationship Type="http://schemas.openxmlformats.org/officeDocument/2006/relationships/header" Target="/word/header2.xml" Id="R90f3e847ccd54f2f" /><Relationship Type="http://schemas.openxmlformats.org/officeDocument/2006/relationships/header" Target="/word/header3.xml" Id="R6fe78d7d85e64349" /><Relationship Type="http://schemas.openxmlformats.org/officeDocument/2006/relationships/image" Target="/word/media/a8ad0302-558e-47b6-b067-72fb64aa9ba8.png" Id="R48e5b5ae20bb4c94" /><Relationship Type="http://schemas.openxmlformats.org/officeDocument/2006/relationships/footer" Target="/word/footer1.xml" Id="R22cd1cdfa0f14459" /><Relationship Type="http://schemas.openxmlformats.org/officeDocument/2006/relationships/footer" Target="/word/footer2.xml" Id="R2e2b5c04e9644d4d" /><Relationship Type="http://schemas.openxmlformats.org/officeDocument/2006/relationships/footer" Target="/word/footer3.xml" Id="R3e05a25ce5f8428b" /><Relationship Type="http://schemas.openxmlformats.org/officeDocument/2006/relationships/image" Target="/word/media/cb89613e-3d5e-4f2b-8786-45475490dc85.png" Id="R6964d6f6a376406c" /><Relationship Type="http://schemas.openxmlformats.org/officeDocument/2006/relationships/image" Target="/word/media/1cde7086-8bf0-463b-b161-fd51d39d5004.png" Id="Rc494a19bd7464ebd" /><Relationship Type="http://schemas.openxmlformats.org/officeDocument/2006/relationships/image" Target="/word/media/bf7334ef-b444-4805-b2b9-95e50dec4bc1.png" Id="Rcefd13379a2d4f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89613e-3d5e-4f2b-8786-45475490dc85.png" Id="R0aec108e75ad4522" /><Relationship Type="http://schemas.openxmlformats.org/officeDocument/2006/relationships/hyperlink" Target="http://www.sma.gob.cl" TargetMode="External" Id="R854d327ed41246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ad0302-558e-47b6-b067-72fb64aa9ba8.png" Id="Rfab3d56c7fff4b7b" /></Relationships>
</file>