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5d5d8d7e744ae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d6f28db81cd4a52"/>
      <w:headerReference w:type="even" r:id="R5a3085eaa1b748cc"/>
      <w:headerReference w:type="first" r:id="Rd4a8ad473dc244e4"/>
      <w:titlePg/>
      <w:footerReference w:type="default" r:id="R1ae4f81109434189"/>
      <w:footerReference w:type="even" r:id="Radfbfd9923354b52"/>
      <w:footerReference w:type="first" r:id="R7b6f6659fc7d434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50150e4ac1e428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PRODUCTOS DEL SUR (PISC. LAS VERTIENTES DE CHAMIZA)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DFZ-2025-218-X-NE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82f6ea163774c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PRODUCTOS DEL SUR (PISC. LAS VERTIENTES DE CHAMIZA)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PRODUCTOS DEL SUR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78269020-5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PRODUCTOS DEL SUR (PISC. LAS VERTIENTES DE CHAMIZA)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408/2015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CHAMIZA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CHAMIZA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408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20-05-2015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PRODUCTOS DEL SUR (PISC. LAS VERTIENTES DE CHAMIZA).zip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PRODUCTOS DEL SUR (PISC. LAS VERTIENTES DE CHAMIZA).zip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PRODUCTOS DEL SUR (PISC. LAS VERTIENTES DE CHAMIZA).xlsx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ae97477dbf84e2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ff0294cb5fb4fb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c635a99cda94c9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e31d03540154e9b" /><Relationship Type="http://schemas.openxmlformats.org/officeDocument/2006/relationships/numbering" Target="/word/numbering.xml" Id="R6e2f93d32f2b40da" /><Relationship Type="http://schemas.openxmlformats.org/officeDocument/2006/relationships/settings" Target="/word/settings.xml" Id="R3f96737fd32e42b3" /><Relationship Type="http://schemas.openxmlformats.org/officeDocument/2006/relationships/header" Target="/word/header1.xml" Id="R1d6f28db81cd4a52" /><Relationship Type="http://schemas.openxmlformats.org/officeDocument/2006/relationships/header" Target="/word/header2.xml" Id="R5a3085eaa1b748cc" /><Relationship Type="http://schemas.openxmlformats.org/officeDocument/2006/relationships/header" Target="/word/header3.xml" Id="Rd4a8ad473dc244e4" /><Relationship Type="http://schemas.openxmlformats.org/officeDocument/2006/relationships/image" Target="/word/media/72be6661-1d33-469e-b1b8-91df57a9a23f.png" Id="R45a4d52ef4f0422e" /><Relationship Type="http://schemas.openxmlformats.org/officeDocument/2006/relationships/footer" Target="/word/footer1.xml" Id="R1ae4f81109434189" /><Relationship Type="http://schemas.openxmlformats.org/officeDocument/2006/relationships/footer" Target="/word/footer2.xml" Id="Radfbfd9923354b52" /><Relationship Type="http://schemas.openxmlformats.org/officeDocument/2006/relationships/footer" Target="/word/footer3.xml" Id="R7b6f6659fc7d434f" /><Relationship Type="http://schemas.openxmlformats.org/officeDocument/2006/relationships/image" Target="/word/media/ab128fc7-b9f7-4163-a819-bfccc5ee8aa4.png" Id="R5fc0554de1e14eb8" /><Relationship Type="http://schemas.openxmlformats.org/officeDocument/2006/relationships/image" Target="/word/media/c884a0b0-55b5-47ab-b7c4-1175408a43f3.png" Id="R650150e4ac1e4281" /><Relationship Type="http://schemas.openxmlformats.org/officeDocument/2006/relationships/image" Target="/word/media/4092d598-8c33-4944-a11d-1811a0ba92df.png" Id="R382f6ea163774cd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b128fc7-b9f7-4163-a819-bfccc5ee8aa4.png" Id="R3ae97477dbf84e2f" /><Relationship Type="http://schemas.openxmlformats.org/officeDocument/2006/relationships/hyperlink" Target="http://www.sma.gob.cl" TargetMode="External" Id="Rdff0294cb5fb4fb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2be6661-1d33-469e-b1b8-91df57a9a23f.png" Id="R0c635a99cda94c97" /></Relationships>
</file>