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f6fcdbf8a41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72dbe5d8354fe5"/>
      <w:headerReference w:type="even" r:id="R03b576eee4f54cff"/>
      <w:headerReference w:type="first" r:id="R1ad82636d3bf458d"/>
      <w:titlePg/>
      <w:footerReference w:type="default" r:id="R3bd1d925be4c4e88"/>
      <w:footerReference w:type="even" r:id="Rfc4f235177f1421f"/>
      <w:footerReference w:type="first" r:id="R1a2a28122d6849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2ac4778e234d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METHANEX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DFZ-2025-364-XII-NE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d7b33ca27f646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METHANEX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METHANEX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76030472-7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METHANEX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568/2010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METHANEX.1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PELICANO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METHANEX.2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PELICANO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METHANEX.1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METHANEX.2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METHANEX.zip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METHANEX.zip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METHANEX.xlsx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245a12d98843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2c4ba0515c4a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ff04233d9f4f0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63c71712bc4b02" /><Relationship Type="http://schemas.openxmlformats.org/officeDocument/2006/relationships/numbering" Target="/word/numbering.xml" Id="R8e3074c845f7490a" /><Relationship Type="http://schemas.openxmlformats.org/officeDocument/2006/relationships/settings" Target="/word/settings.xml" Id="R00466d8363814447" /><Relationship Type="http://schemas.openxmlformats.org/officeDocument/2006/relationships/header" Target="/word/header1.xml" Id="R2b72dbe5d8354fe5" /><Relationship Type="http://schemas.openxmlformats.org/officeDocument/2006/relationships/header" Target="/word/header2.xml" Id="R03b576eee4f54cff" /><Relationship Type="http://schemas.openxmlformats.org/officeDocument/2006/relationships/header" Target="/word/header3.xml" Id="R1ad82636d3bf458d" /><Relationship Type="http://schemas.openxmlformats.org/officeDocument/2006/relationships/image" Target="/word/media/523b79d5-fc3b-4fc3-9239-721a021371e4.png" Id="R4ba3162793054d61" /><Relationship Type="http://schemas.openxmlformats.org/officeDocument/2006/relationships/footer" Target="/word/footer1.xml" Id="R3bd1d925be4c4e88" /><Relationship Type="http://schemas.openxmlformats.org/officeDocument/2006/relationships/footer" Target="/word/footer2.xml" Id="Rfc4f235177f1421f" /><Relationship Type="http://schemas.openxmlformats.org/officeDocument/2006/relationships/footer" Target="/word/footer3.xml" Id="R1a2a28122d68494b" /><Relationship Type="http://schemas.openxmlformats.org/officeDocument/2006/relationships/image" Target="/word/media/c58797e0-58ff-4a86-a7ff-a690429bbfd9.png" Id="R1d0f88a31f3f4fdd" /><Relationship Type="http://schemas.openxmlformats.org/officeDocument/2006/relationships/image" Target="/word/media/eab14522-33e1-4a64-9678-bbfe83bf0a7d.png" Id="Rdf2ac4778e234d30" /><Relationship Type="http://schemas.openxmlformats.org/officeDocument/2006/relationships/image" Target="/word/media/9ec8bd0e-4a69-481c-8593-f7284ac116f2.png" Id="R7d7b33ca27f646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8797e0-58ff-4a86-a7ff-a690429bbfd9.png" Id="R17245a12d9884328" /><Relationship Type="http://schemas.openxmlformats.org/officeDocument/2006/relationships/hyperlink" Target="http://www.sma.gob.cl" TargetMode="External" Id="R132c4ba0515c4a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3b79d5-fc3b-4fc3-9239-721a021371e4.png" Id="Rd9ff04233d9f4f07" /></Relationships>
</file>