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69544aec742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2f9bc7540d428d"/>
      <w:headerReference w:type="even" r:id="R7bc9daa49032462e"/>
      <w:headerReference w:type="first" r:id="Rd5a9f8a171954d98"/>
      <w:titlePg/>
      <w:footerReference w:type="default" r:id="Rf0997888b8074c53"/>
      <w:footerReference w:type="even" r:id="Rdf61dde13b4c49d1"/>
      <w:footerReference w:type="first" r:id="R09696d484a944f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ac607ddec546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DISPOSICION FINAL DE RILES CIA. PESQUERA CAMANCHACA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DFZ-2025-905-IV-NE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e9eb25c4834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DISPOSICION FINAL DE RILES CIA. PESQUERA CAMANCHACA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DISPOSICION FINAL DE RILES CIA. PESQUERA CAMANCHACA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GUANAQUEROS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DISPOSICION FINAL DE RILES CIA. PESQUERA CAMANCHACA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fb832d7a904e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2416701f564b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577ea1ecb84d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208b3a11e449e3" /><Relationship Type="http://schemas.openxmlformats.org/officeDocument/2006/relationships/numbering" Target="/word/numbering.xml" Id="Rd3a608a98c3a4c76" /><Relationship Type="http://schemas.openxmlformats.org/officeDocument/2006/relationships/settings" Target="/word/settings.xml" Id="R15ba418ff7fa48b7" /><Relationship Type="http://schemas.openxmlformats.org/officeDocument/2006/relationships/header" Target="/word/header1.xml" Id="Rf22f9bc7540d428d" /><Relationship Type="http://schemas.openxmlformats.org/officeDocument/2006/relationships/header" Target="/word/header2.xml" Id="R7bc9daa49032462e" /><Relationship Type="http://schemas.openxmlformats.org/officeDocument/2006/relationships/header" Target="/word/header3.xml" Id="Rd5a9f8a171954d98" /><Relationship Type="http://schemas.openxmlformats.org/officeDocument/2006/relationships/image" Target="/word/media/51ed05e5-7439-45b7-afc4-9a82f3ad3a5d.png" Id="R506916d6dfd2437e" /><Relationship Type="http://schemas.openxmlformats.org/officeDocument/2006/relationships/footer" Target="/word/footer1.xml" Id="Rf0997888b8074c53" /><Relationship Type="http://schemas.openxmlformats.org/officeDocument/2006/relationships/footer" Target="/word/footer2.xml" Id="Rdf61dde13b4c49d1" /><Relationship Type="http://schemas.openxmlformats.org/officeDocument/2006/relationships/footer" Target="/word/footer3.xml" Id="R09696d484a944f92" /><Relationship Type="http://schemas.openxmlformats.org/officeDocument/2006/relationships/image" Target="/word/media/0922067c-2fbf-4fe3-9e5c-d3513c82a541.png" Id="Rf1abe1e6366d422c" /><Relationship Type="http://schemas.openxmlformats.org/officeDocument/2006/relationships/image" Target="/word/media/f0172577-bb12-4e75-999c-4ec80fce6d28.png" Id="Rbcac607ddec54623" /><Relationship Type="http://schemas.openxmlformats.org/officeDocument/2006/relationships/image" Target="/word/media/6c3af3fa-ac1c-4c11-ba3a-0032533c5203.png" Id="R68e9eb25c48345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22067c-2fbf-4fe3-9e5c-d3513c82a541.png" Id="R8bfb832d7a904e7f" /><Relationship Type="http://schemas.openxmlformats.org/officeDocument/2006/relationships/hyperlink" Target="http://www.sma.gob.cl" TargetMode="External" Id="R1b2416701f564b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ed05e5-7439-45b7-afc4-9a82f3ad3a5d.png" Id="R81577ea1ecb84d00" /></Relationships>
</file>