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e707a623e4c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52cc34546c4d32"/>
      <w:headerReference w:type="even" r:id="Rcc410fc7cf524988"/>
      <w:headerReference w:type="first" r:id="R1b5db691bf8b457a"/>
      <w:titlePg/>
      <w:footerReference w:type="default" r:id="R9b641fe4f6224b3a"/>
      <w:footerReference w:type="even" r:id="R7b7d2ff4ff084fbe"/>
      <w:footerReference w:type="first" r:id="Rebeb366be8284a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6c5568eb2a4f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BARRICK - PASCUA LAMA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67bceae18e4c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BARRICK - PASCUA LAMA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MINERA NEVADA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85306000-3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BARRICK - PASCUA LAMA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C-497 S/N, KM 43,5, ALTO DEL CARMEN,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DEL CARMEN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313/2017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QUEBRADA BARRIALES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BARRIALES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18-04-2017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BARRICK - PASCUA LAMA.zip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BARRICK - PASCUA LAMA.zip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BARRICK - PASCUA LAMA.xlsx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f78b36b8954a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7f2986808047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749c0116044e8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8e1914d1804b08" /><Relationship Type="http://schemas.openxmlformats.org/officeDocument/2006/relationships/numbering" Target="/word/numbering.xml" Id="R7c3e83b56ec74f04" /><Relationship Type="http://schemas.openxmlformats.org/officeDocument/2006/relationships/settings" Target="/word/settings.xml" Id="R5e5e540cbc994025" /><Relationship Type="http://schemas.openxmlformats.org/officeDocument/2006/relationships/header" Target="/word/header1.xml" Id="Rc752cc34546c4d32" /><Relationship Type="http://schemas.openxmlformats.org/officeDocument/2006/relationships/header" Target="/word/header2.xml" Id="Rcc410fc7cf524988" /><Relationship Type="http://schemas.openxmlformats.org/officeDocument/2006/relationships/header" Target="/word/header3.xml" Id="R1b5db691bf8b457a" /><Relationship Type="http://schemas.openxmlformats.org/officeDocument/2006/relationships/image" Target="/word/media/a3027f62-b003-4f9e-956d-744957e3df9a.png" Id="R893410ccf0d3403f" /><Relationship Type="http://schemas.openxmlformats.org/officeDocument/2006/relationships/footer" Target="/word/footer1.xml" Id="R9b641fe4f6224b3a" /><Relationship Type="http://schemas.openxmlformats.org/officeDocument/2006/relationships/footer" Target="/word/footer2.xml" Id="R7b7d2ff4ff084fbe" /><Relationship Type="http://schemas.openxmlformats.org/officeDocument/2006/relationships/footer" Target="/word/footer3.xml" Id="Rebeb366be8284af8" /><Relationship Type="http://schemas.openxmlformats.org/officeDocument/2006/relationships/image" Target="/word/media/81e4dcb1-ce80-47c2-8118-1bc7ba7c6536.png" Id="Raafb9520111f4813" /><Relationship Type="http://schemas.openxmlformats.org/officeDocument/2006/relationships/image" Target="/word/media/cc7d8487-be3f-440b-9c41-e0ae7d83dd16.png" Id="Rbc6c5568eb2a4fd1" /><Relationship Type="http://schemas.openxmlformats.org/officeDocument/2006/relationships/image" Target="/word/media/06d162fc-ede8-42b7-bc8c-d7a3971df495.png" Id="R1d67bceae18e4c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e4dcb1-ce80-47c2-8118-1bc7ba7c6536.png" Id="Rbbf78b36b8954aa3" /><Relationship Type="http://schemas.openxmlformats.org/officeDocument/2006/relationships/hyperlink" Target="http://www.sma.gob.cl" TargetMode="External" Id="Rcc7f2986808047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027f62-b003-4f9e-956d-744957e3df9a.png" Id="R3d749c0116044e82" /></Relationships>
</file>