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70aa3a2120412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057ca504ab54583"/>
      <w:headerReference w:type="even" r:id="R169c14ca1dad4cf8"/>
      <w:headerReference w:type="first" r:id="Re98c4bf77ca0473d"/>
      <w:titlePg/>
      <w:footerReference w:type="default" r:id="R057116cb7db74bef"/>
      <w:footerReference w:type="even" r:id="R8b20ae72b84441bb"/>
      <w:footerReference w:type="first" r:id="R362f389a21224a2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2c52896e0994af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FOPACO - FPC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DFZ-2025-1604-VIII-NE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21-05-2025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c37e7ec3f6c49a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FOPACO - FPC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FORESTAL Y PAPELERA CONCEPCION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96528420-6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FOPACO - FPC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160 1, CORONEL,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CONCEPCION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CORONEL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357/2014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FOPACO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CORONEL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357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14-07-2014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FOPACO - FPC.zip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FOPACO - FPC.zip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FOPACO - FPC.xlsx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b3874796f0741c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6fd190db504409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32ffc2293044a6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8ad9af294e54b65" /><Relationship Type="http://schemas.openxmlformats.org/officeDocument/2006/relationships/numbering" Target="/word/numbering.xml" Id="Red5a60a012d7409d" /><Relationship Type="http://schemas.openxmlformats.org/officeDocument/2006/relationships/settings" Target="/word/settings.xml" Id="R68a18cda656142a5" /><Relationship Type="http://schemas.openxmlformats.org/officeDocument/2006/relationships/header" Target="/word/header1.xml" Id="Rc057ca504ab54583" /><Relationship Type="http://schemas.openxmlformats.org/officeDocument/2006/relationships/header" Target="/word/header2.xml" Id="R169c14ca1dad4cf8" /><Relationship Type="http://schemas.openxmlformats.org/officeDocument/2006/relationships/header" Target="/word/header3.xml" Id="Re98c4bf77ca0473d" /><Relationship Type="http://schemas.openxmlformats.org/officeDocument/2006/relationships/image" Target="/word/media/912e7a59-efe4-4548-8b49-02a48fb3aa1b.png" Id="R0a79b34f9436451d" /><Relationship Type="http://schemas.openxmlformats.org/officeDocument/2006/relationships/footer" Target="/word/footer1.xml" Id="R057116cb7db74bef" /><Relationship Type="http://schemas.openxmlformats.org/officeDocument/2006/relationships/footer" Target="/word/footer2.xml" Id="R8b20ae72b84441bb" /><Relationship Type="http://schemas.openxmlformats.org/officeDocument/2006/relationships/footer" Target="/word/footer3.xml" Id="R362f389a21224a27" /><Relationship Type="http://schemas.openxmlformats.org/officeDocument/2006/relationships/image" Target="/word/media/061dc861-1d2a-4940-b1a4-22cf2689e457.png" Id="Rcfb4d5ee965841f6" /><Relationship Type="http://schemas.openxmlformats.org/officeDocument/2006/relationships/image" Target="/word/media/c8df058e-77be-4a5e-92fd-928ecc08b657.png" Id="Ra2c52896e0994afd" /><Relationship Type="http://schemas.openxmlformats.org/officeDocument/2006/relationships/image" Target="/word/media/1d200707-d97c-4a56-a14d-cb39379d92bd.png" Id="R5c37e7ec3f6c49a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61dc861-1d2a-4940-b1a4-22cf2689e457.png" Id="Rcb3874796f0741ca" /><Relationship Type="http://schemas.openxmlformats.org/officeDocument/2006/relationships/hyperlink" Target="http://www.sma.gob.cl" TargetMode="External" Id="R16fd190db504409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12e7a59-efe4-4548-8b49-02a48fb3aa1b.png" Id="Rb32ffc2293044a63" /></Relationships>
</file>