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921b7b7e148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300376f64f495f"/>
      <w:headerReference w:type="even" r:id="Ref89eb06c3d14b6b"/>
      <w:headerReference w:type="first" r:id="Rc437e18222df48f3"/>
      <w:titlePg/>
      <w:footerReference w:type="default" r:id="Rcdf6584000a847eb"/>
      <w:footerReference w:type="even" r:id="R973e721eadb641ab"/>
      <w:footerReference w:type="first" r:id="R3b6ca3f0a6284b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f315f022d24f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EMILIANA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DFZ-2025-1335-VI-NE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4ea905c4844a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EMILIANA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VINEDOS EMILIANA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EMILIANA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I-50 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PUQUILLAY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EMILIANA.zip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EMILIANA.xlsx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093e1c410d46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d798208a7d4d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030900fb434f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f940334e474a87" /><Relationship Type="http://schemas.openxmlformats.org/officeDocument/2006/relationships/numbering" Target="/word/numbering.xml" Id="Re23bce0a384144d8" /><Relationship Type="http://schemas.openxmlformats.org/officeDocument/2006/relationships/settings" Target="/word/settings.xml" Id="Re0ecc122e1094592" /><Relationship Type="http://schemas.openxmlformats.org/officeDocument/2006/relationships/header" Target="/word/header1.xml" Id="Rd7300376f64f495f" /><Relationship Type="http://schemas.openxmlformats.org/officeDocument/2006/relationships/header" Target="/word/header2.xml" Id="Ref89eb06c3d14b6b" /><Relationship Type="http://schemas.openxmlformats.org/officeDocument/2006/relationships/header" Target="/word/header3.xml" Id="Rc437e18222df48f3" /><Relationship Type="http://schemas.openxmlformats.org/officeDocument/2006/relationships/image" Target="/word/media/2512e229-b855-4b8c-871d-ef4612ecbd87.png" Id="Rcd12da1a428f4300" /><Relationship Type="http://schemas.openxmlformats.org/officeDocument/2006/relationships/footer" Target="/word/footer1.xml" Id="Rcdf6584000a847eb" /><Relationship Type="http://schemas.openxmlformats.org/officeDocument/2006/relationships/footer" Target="/word/footer2.xml" Id="R973e721eadb641ab" /><Relationship Type="http://schemas.openxmlformats.org/officeDocument/2006/relationships/footer" Target="/word/footer3.xml" Id="R3b6ca3f0a6284ba8" /><Relationship Type="http://schemas.openxmlformats.org/officeDocument/2006/relationships/image" Target="/word/media/824350a2-bf90-4ae4-9b17-8a5ea0eb25b1.png" Id="R48f2b0d4e5a44872" /><Relationship Type="http://schemas.openxmlformats.org/officeDocument/2006/relationships/image" Target="/word/media/b380401a-2af7-4625-8836-411ffc32a0c4.png" Id="R76f315f022d24fd9" /><Relationship Type="http://schemas.openxmlformats.org/officeDocument/2006/relationships/image" Target="/word/media/04fc06c5-742e-4e3e-aaba-f665370297ad.png" Id="R214ea905c4844a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4350a2-bf90-4ae4-9b17-8a5ea0eb25b1.png" Id="Rc0093e1c410d46ef" /><Relationship Type="http://schemas.openxmlformats.org/officeDocument/2006/relationships/hyperlink" Target="http://www.sma.gob.cl" TargetMode="External" Id="R93d798208a7d4d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12e229-b855-4b8c-871d-ef4612ecbd87.png" Id="Rdb030900fb434f06" /></Relationships>
</file>