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c72e69e804ee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f166b59abbb4e27"/>
      <w:headerReference w:type="even" r:id="R37e4cc4761c94ba7"/>
      <w:headerReference w:type="first" r:id="R83f7f243fd384fd1"/>
      <w:titlePg/>
      <w:footerReference w:type="default" r:id="Rf7842f51ac4d4bed"/>
      <w:footerReference w:type="even" r:id="R4194cb98621c428e"/>
      <w:footerReference w:type="first" r:id="Rfaa4b91ffe9d418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80dd706dfa346c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MONTES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DFZ-2025-333-VI-NE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1415e928c984c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MONTES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MONTES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79872770-2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MONTES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S/N, KM 149, CHIMBARONGO,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CHIMBARONGO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5081/2012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02-2024</w:t>
            </w:r>
            <w:r>
              <w:br/>
            </w:r>
            <w:r>
              <w:t>- PUNTO 1 en el período 10-2024</w:t>
            </w:r>
            <w:r>
              <w:br/>
            </w:r>
            <w:r>
              <w:t>- PUNTO 1 en el período 11-2024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en el período 09-2024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en el período 09-2024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MONTES.xlsx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4e1832878544e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6844bc7d646483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5758d513844c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8e11babb574011" /><Relationship Type="http://schemas.openxmlformats.org/officeDocument/2006/relationships/numbering" Target="/word/numbering.xml" Id="Re4e758de9d8147b7" /><Relationship Type="http://schemas.openxmlformats.org/officeDocument/2006/relationships/settings" Target="/word/settings.xml" Id="R5d3bee57d3f343ed" /><Relationship Type="http://schemas.openxmlformats.org/officeDocument/2006/relationships/header" Target="/word/header1.xml" Id="Rbf166b59abbb4e27" /><Relationship Type="http://schemas.openxmlformats.org/officeDocument/2006/relationships/header" Target="/word/header2.xml" Id="R37e4cc4761c94ba7" /><Relationship Type="http://schemas.openxmlformats.org/officeDocument/2006/relationships/header" Target="/word/header3.xml" Id="R83f7f243fd384fd1" /><Relationship Type="http://schemas.openxmlformats.org/officeDocument/2006/relationships/image" Target="/word/media/94c8b8c3-e6f7-43d1-a737-77ea8f66a580.png" Id="R5aa9f263886240b3" /><Relationship Type="http://schemas.openxmlformats.org/officeDocument/2006/relationships/footer" Target="/word/footer1.xml" Id="Rf7842f51ac4d4bed" /><Relationship Type="http://schemas.openxmlformats.org/officeDocument/2006/relationships/footer" Target="/word/footer2.xml" Id="R4194cb98621c428e" /><Relationship Type="http://schemas.openxmlformats.org/officeDocument/2006/relationships/footer" Target="/word/footer3.xml" Id="Rfaa4b91ffe9d418c" /><Relationship Type="http://schemas.openxmlformats.org/officeDocument/2006/relationships/image" Target="/word/media/ff03f392-df18-40c5-90d9-de53922e1e32.png" Id="R03f44c95b4264c36" /><Relationship Type="http://schemas.openxmlformats.org/officeDocument/2006/relationships/image" Target="/word/media/a23bd01d-ebb9-460f-85f6-2f6d3cf9db6b.png" Id="R180dd706dfa346cb" /><Relationship Type="http://schemas.openxmlformats.org/officeDocument/2006/relationships/image" Target="/word/media/2e29a3fd-7880-4be8-8d87-3f746d702074.png" Id="Rc1415e928c984c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f03f392-df18-40c5-90d9-de53922e1e32.png" Id="R304e1832878544e5" /><Relationship Type="http://schemas.openxmlformats.org/officeDocument/2006/relationships/hyperlink" Target="http://www.sma.gob.cl" TargetMode="External" Id="R46844bc7d64648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4c8b8c3-e6f7-43d1-a737-77ea8f66a580.png" Id="Rfc5758d513844c61" /></Relationships>
</file>