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8677d635a4e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ee75d1feb74062"/>
      <w:headerReference w:type="even" r:id="R3946ae825c99444f"/>
      <w:headerReference w:type="first" r:id="Rf4f45a6b072346f1"/>
      <w:titlePg/>
      <w:footerReference w:type="default" r:id="R60b6b135205449a0"/>
      <w:footerReference w:type="even" r:id="Re05fd9b05fb54995"/>
      <w:footerReference w:type="first" r:id="Rcfa4603217f040d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fe4bde028ce486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CATALINA Y ALGARROBAL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DFZ-2025-2202-VII-NE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13ec680eb974d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CATALINA Y ALGARROBAL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VINAS SANTA CATALINA Y ALGARROBAL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92376000-8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CATALINA Y ALGARROBAL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3013/2006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CURICO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CATALINA Y ALGARROBAL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CATALINA Y ALGARROBAL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4eba9261a145d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da6d4a6bca0493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e797a4941449f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adfc29d7254c4c" /><Relationship Type="http://schemas.openxmlformats.org/officeDocument/2006/relationships/numbering" Target="/word/numbering.xml" Id="Ra23aa2e8d72d4064" /><Relationship Type="http://schemas.openxmlformats.org/officeDocument/2006/relationships/settings" Target="/word/settings.xml" Id="R9f3d4c9382204612" /><Relationship Type="http://schemas.openxmlformats.org/officeDocument/2006/relationships/header" Target="/word/header1.xml" Id="R6bee75d1feb74062" /><Relationship Type="http://schemas.openxmlformats.org/officeDocument/2006/relationships/header" Target="/word/header2.xml" Id="R3946ae825c99444f" /><Relationship Type="http://schemas.openxmlformats.org/officeDocument/2006/relationships/header" Target="/word/header3.xml" Id="Rf4f45a6b072346f1" /><Relationship Type="http://schemas.openxmlformats.org/officeDocument/2006/relationships/image" Target="/word/media/25687c9a-c9e2-47c9-8e93-37834e496585.png" Id="Rf5878b6cace14ba0" /><Relationship Type="http://schemas.openxmlformats.org/officeDocument/2006/relationships/footer" Target="/word/footer1.xml" Id="R60b6b135205449a0" /><Relationship Type="http://schemas.openxmlformats.org/officeDocument/2006/relationships/footer" Target="/word/footer2.xml" Id="Re05fd9b05fb54995" /><Relationship Type="http://schemas.openxmlformats.org/officeDocument/2006/relationships/footer" Target="/word/footer3.xml" Id="Rcfa4603217f040da" /><Relationship Type="http://schemas.openxmlformats.org/officeDocument/2006/relationships/image" Target="/word/media/a5c924d0-6e3e-46d0-ba7e-d806069c0ae0.png" Id="R8aceef64fc83425d" /><Relationship Type="http://schemas.openxmlformats.org/officeDocument/2006/relationships/image" Target="/word/media/8b996e14-edb9-491d-96e4-503c306bea2b.png" Id="R6fe4bde028ce486c" /><Relationship Type="http://schemas.openxmlformats.org/officeDocument/2006/relationships/image" Target="/word/media/5e898ddd-4bf2-4426-98f3-3f4ab15cb6f1.png" Id="Rc13ec680eb974d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5c924d0-6e3e-46d0-ba7e-d806069c0ae0.png" Id="R4f4eba9261a145dc" /><Relationship Type="http://schemas.openxmlformats.org/officeDocument/2006/relationships/hyperlink" Target="http://www.sma.gob.cl" TargetMode="External" Id="Rcda6d4a6bca049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687c9a-c9e2-47c9-8e93-37834e496585.png" Id="R1be797a4941449f0" /></Relationships>
</file>