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EAD" w:rsidRPr="00631C8D" w:rsidRDefault="00EB15F6" w:rsidP="00F16F0C">
      <w:pPr>
        <w:jc w:val="center"/>
        <w:rPr>
          <w:rFonts w:asciiTheme="minorHAnsi" w:hAnsiTheme="minorHAnsi" w:cstheme="minorHAnsi"/>
          <w:b/>
        </w:rPr>
      </w:pPr>
      <w:r w:rsidRPr="00631C8D">
        <w:rPr>
          <w:rFonts w:asciiTheme="minorHAnsi" w:hAnsiTheme="minorHAnsi" w:cstheme="minorHAnsi"/>
          <w:b/>
        </w:rPr>
        <w:t>ANEXO</w:t>
      </w:r>
      <w:r w:rsidR="00F97D59" w:rsidRPr="00631C8D">
        <w:rPr>
          <w:rFonts w:asciiTheme="minorHAnsi" w:hAnsiTheme="minorHAnsi" w:cstheme="minorHAnsi"/>
          <w:b/>
        </w:rPr>
        <w:t xml:space="preserve"> ACTA</w:t>
      </w:r>
      <w:r w:rsidRPr="00631C8D">
        <w:rPr>
          <w:rFonts w:asciiTheme="minorHAnsi" w:hAnsiTheme="minorHAnsi" w:cstheme="minorHAnsi"/>
          <w:b/>
        </w:rPr>
        <w:t xml:space="preserve">: </w:t>
      </w:r>
      <w:r w:rsidR="009E1EAD" w:rsidRPr="00631C8D">
        <w:rPr>
          <w:rFonts w:asciiTheme="minorHAnsi" w:hAnsiTheme="minorHAnsi" w:cstheme="minorHAnsi"/>
          <w:b/>
        </w:rPr>
        <w:t>DETALLES DE ACTIVIDAD DE FISCALIZACIÓN</w:t>
      </w:r>
    </w:p>
    <w:p w:rsidR="009A31AA" w:rsidRDefault="004662A4" w:rsidP="00BE4BAE">
      <w:pPr>
        <w:jc w:val="center"/>
        <w:rPr>
          <w:rFonts w:asciiTheme="minorHAnsi" w:hAnsiTheme="minorHAnsi" w:cstheme="minorHAnsi"/>
          <w:b/>
        </w:rPr>
      </w:pPr>
      <w:r w:rsidRPr="00631C8D">
        <w:rPr>
          <w:rFonts w:asciiTheme="minorHAnsi" w:hAnsiTheme="minorHAnsi" w:cstheme="minorHAnsi"/>
          <w:b/>
        </w:rPr>
        <w:t>DFZ-201</w:t>
      </w:r>
      <w:r w:rsidR="00125ED0" w:rsidRPr="00631C8D">
        <w:rPr>
          <w:rFonts w:asciiTheme="minorHAnsi" w:hAnsiTheme="minorHAnsi" w:cstheme="minorHAnsi"/>
          <w:b/>
        </w:rPr>
        <w:t>5</w:t>
      </w:r>
      <w:r w:rsidRPr="00631C8D">
        <w:rPr>
          <w:rFonts w:asciiTheme="minorHAnsi" w:hAnsiTheme="minorHAnsi" w:cstheme="minorHAnsi"/>
          <w:b/>
        </w:rPr>
        <w:t>-</w:t>
      </w:r>
      <w:r w:rsidR="00C75A10">
        <w:rPr>
          <w:rFonts w:asciiTheme="minorHAnsi" w:hAnsiTheme="minorHAnsi" w:cstheme="minorHAnsi"/>
          <w:b/>
        </w:rPr>
        <w:t>502</w:t>
      </w:r>
      <w:r w:rsidR="009E117A" w:rsidRPr="00631C8D">
        <w:rPr>
          <w:rFonts w:asciiTheme="minorHAnsi" w:hAnsiTheme="minorHAnsi" w:cstheme="minorHAnsi"/>
          <w:b/>
        </w:rPr>
        <w:t>-XIII-NE-IA</w:t>
      </w:r>
    </w:p>
    <w:p w:rsidR="009E117A" w:rsidRDefault="009E117A"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15"/>
        <w:gridCol w:w="5109"/>
        <w:gridCol w:w="4522"/>
      </w:tblGrid>
      <w:tr w:rsidR="009E1EAD" w:rsidTr="00CD4506">
        <w:trPr>
          <w:trHeight w:val="283"/>
        </w:trPr>
        <w:tc>
          <w:tcPr>
            <w:tcW w:w="1222" w:type="pct"/>
            <w:shd w:val="clear" w:color="auto" w:fill="D9D9D9" w:themeFill="background1" w:themeFillShade="D9"/>
            <w:vAlign w:val="center"/>
          </w:tcPr>
          <w:p w:rsidR="009E1EAD" w:rsidRPr="004E60B2" w:rsidRDefault="009E1EAD" w:rsidP="00AA2DE1">
            <w:pPr>
              <w:spacing w:line="276" w:lineRule="auto"/>
              <w:jc w:val="center"/>
              <w:rPr>
                <w:rFonts w:asciiTheme="minorHAnsi" w:hAnsiTheme="minorHAnsi" w:cstheme="minorHAnsi"/>
                <w:b/>
              </w:rPr>
            </w:pPr>
            <w:r w:rsidRPr="004E60B2">
              <w:rPr>
                <w:rFonts w:asciiTheme="minorHAnsi" w:hAnsiTheme="minorHAnsi" w:cstheme="minorHAnsi"/>
                <w:b/>
              </w:rPr>
              <w:t>Fecha de inspección</w:t>
            </w:r>
          </w:p>
        </w:tc>
        <w:tc>
          <w:tcPr>
            <w:tcW w:w="2004" w:type="pct"/>
            <w:shd w:val="clear" w:color="auto" w:fill="D9D9D9" w:themeFill="background1" w:themeFillShade="D9"/>
            <w:vAlign w:val="center"/>
          </w:tcPr>
          <w:p w:rsidR="009E1EAD" w:rsidRPr="004E60B2" w:rsidRDefault="009E1EAD" w:rsidP="00AA2DE1">
            <w:pPr>
              <w:spacing w:line="276" w:lineRule="auto"/>
              <w:jc w:val="center"/>
              <w:rPr>
                <w:rFonts w:asciiTheme="minorHAnsi" w:hAnsiTheme="minorHAnsi" w:cstheme="minorHAnsi"/>
                <w:b/>
              </w:rPr>
            </w:pPr>
            <w:r w:rsidRPr="004E60B2">
              <w:rPr>
                <w:rFonts w:asciiTheme="minorHAnsi" w:hAnsiTheme="minorHAnsi" w:cstheme="minorHAnsi"/>
                <w:b/>
              </w:rPr>
              <w:t xml:space="preserve">Proyecto </w:t>
            </w:r>
          </w:p>
        </w:tc>
        <w:tc>
          <w:tcPr>
            <w:tcW w:w="1774" w:type="pct"/>
            <w:shd w:val="clear" w:color="auto" w:fill="D9D9D9" w:themeFill="background1" w:themeFillShade="D9"/>
            <w:vAlign w:val="center"/>
          </w:tcPr>
          <w:p w:rsidR="009E1EAD" w:rsidRPr="004E60B2" w:rsidRDefault="009E1EAD" w:rsidP="00AA2DE1">
            <w:pPr>
              <w:spacing w:line="276" w:lineRule="auto"/>
              <w:jc w:val="center"/>
              <w:rPr>
                <w:rFonts w:asciiTheme="minorHAnsi" w:hAnsiTheme="minorHAnsi" w:cstheme="minorHAnsi"/>
                <w:b/>
              </w:rPr>
            </w:pPr>
            <w:r w:rsidRPr="004E60B2">
              <w:rPr>
                <w:rFonts w:asciiTheme="minorHAnsi" w:hAnsiTheme="minorHAnsi" w:cstheme="minorHAnsi"/>
                <w:b/>
              </w:rPr>
              <w:t>Titular</w:t>
            </w:r>
          </w:p>
        </w:tc>
      </w:tr>
      <w:tr w:rsidR="009E1EAD" w:rsidTr="00CD4506">
        <w:trPr>
          <w:trHeight w:val="283"/>
        </w:trPr>
        <w:tc>
          <w:tcPr>
            <w:tcW w:w="1222" w:type="pct"/>
            <w:vAlign w:val="center"/>
          </w:tcPr>
          <w:p w:rsidR="00125ED0" w:rsidRPr="004E60B2" w:rsidRDefault="00476620" w:rsidP="00125ED0">
            <w:pPr>
              <w:spacing w:line="276" w:lineRule="auto"/>
              <w:jc w:val="center"/>
              <w:rPr>
                <w:rFonts w:asciiTheme="minorHAnsi" w:hAnsiTheme="minorHAnsi" w:cstheme="minorHAnsi"/>
              </w:rPr>
            </w:pPr>
            <w:r>
              <w:rPr>
                <w:rFonts w:asciiTheme="minorHAnsi" w:hAnsiTheme="minorHAnsi" w:cstheme="minorHAnsi"/>
              </w:rPr>
              <w:t>09</w:t>
            </w:r>
            <w:r w:rsidR="00C244F6" w:rsidRPr="004E60B2">
              <w:rPr>
                <w:rFonts w:asciiTheme="minorHAnsi" w:hAnsiTheme="minorHAnsi" w:cstheme="minorHAnsi"/>
              </w:rPr>
              <w:t>-06-2015</w:t>
            </w:r>
          </w:p>
        </w:tc>
        <w:tc>
          <w:tcPr>
            <w:tcW w:w="2004" w:type="pct"/>
            <w:vAlign w:val="center"/>
          </w:tcPr>
          <w:p w:rsidR="009E1EAD" w:rsidRPr="004E60B2" w:rsidRDefault="00AA55E0" w:rsidP="00AA55E0">
            <w:pPr>
              <w:spacing w:line="276" w:lineRule="auto"/>
              <w:jc w:val="center"/>
              <w:rPr>
                <w:rFonts w:asciiTheme="minorHAnsi" w:hAnsiTheme="minorHAnsi" w:cstheme="minorHAnsi"/>
              </w:rPr>
            </w:pPr>
            <w:bookmarkStart w:id="0" w:name="_GoBack"/>
            <w:r w:rsidRPr="00AA55E0">
              <w:rPr>
                <w:sz w:val="18"/>
                <w:szCs w:val="18"/>
                <w:shd w:val="clear" w:color="auto" w:fill="F6F6F6"/>
              </w:rPr>
              <w:t>Metalmecánica Favi y Cia. Ltda.</w:t>
            </w:r>
            <w:bookmarkEnd w:id="0"/>
          </w:p>
        </w:tc>
        <w:tc>
          <w:tcPr>
            <w:tcW w:w="1774" w:type="pct"/>
            <w:vAlign w:val="center"/>
          </w:tcPr>
          <w:p w:rsidR="009E1EAD" w:rsidRPr="004E60B2" w:rsidRDefault="00476620" w:rsidP="00C244F6">
            <w:pPr>
              <w:spacing w:line="276" w:lineRule="auto"/>
              <w:jc w:val="center"/>
              <w:rPr>
                <w:rFonts w:asciiTheme="minorHAnsi" w:hAnsiTheme="minorHAnsi" w:cstheme="minorHAnsi"/>
              </w:rPr>
            </w:pPr>
            <w:r>
              <w:rPr>
                <w:rFonts w:ascii="Calibri" w:hAnsi="Calibri" w:cs="Calibri"/>
              </w:rPr>
              <w:t>Luis León Cifuentes</w:t>
            </w:r>
          </w:p>
        </w:tc>
      </w:tr>
      <w:tr w:rsidR="009E1EAD" w:rsidTr="00CD4506">
        <w:trPr>
          <w:trHeight w:val="283"/>
        </w:trPr>
        <w:tc>
          <w:tcPr>
            <w:tcW w:w="3226" w:type="pct"/>
            <w:gridSpan w:val="2"/>
            <w:shd w:val="clear" w:color="auto" w:fill="D9D9D9" w:themeFill="background1" w:themeFillShade="D9"/>
            <w:vAlign w:val="center"/>
          </w:tcPr>
          <w:p w:rsidR="009E1EAD" w:rsidRPr="004E60B2" w:rsidRDefault="009E1EAD" w:rsidP="00AA2DE1">
            <w:pPr>
              <w:spacing w:line="276" w:lineRule="auto"/>
              <w:jc w:val="center"/>
              <w:rPr>
                <w:rFonts w:asciiTheme="minorHAnsi" w:hAnsiTheme="minorHAnsi" w:cstheme="minorHAnsi"/>
                <w:b/>
              </w:rPr>
            </w:pPr>
            <w:r w:rsidRPr="004E60B2">
              <w:rPr>
                <w:rFonts w:asciiTheme="minorHAnsi" w:hAnsiTheme="minorHAnsi" w:cstheme="minorHAnsi"/>
                <w:b/>
              </w:rPr>
              <w:t>Tipo de establecimiento</w:t>
            </w:r>
          </w:p>
        </w:tc>
        <w:tc>
          <w:tcPr>
            <w:tcW w:w="1774" w:type="pct"/>
            <w:shd w:val="clear" w:color="auto" w:fill="D9D9D9" w:themeFill="background1" w:themeFillShade="D9"/>
            <w:vAlign w:val="center"/>
          </w:tcPr>
          <w:p w:rsidR="009E1EAD" w:rsidRPr="004E60B2" w:rsidRDefault="009E1EAD" w:rsidP="00AA2DE1">
            <w:pPr>
              <w:spacing w:line="276" w:lineRule="auto"/>
              <w:jc w:val="center"/>
              <w:rPr>
                <w:rFonts w:asciiTheme="minorHAnsi" w:hAnsiTheme="minorHAnsi" w:cstheme="minorHAnsi"/>
                <w:b/>
              </w:rPr>
            </w:pPr>
            <w:r w:rsidRPr="004E60B2">
              <w:rPr>
                <w:rFonts w:asciiTheme="minorHAnsi" w:hAnsiTheme="minorHAnsi" w:cstheme="minorHAnsi"/>
                <w:b/>
              </w:rPr>
              <w:t>R.U.T.</w:t>
            </w:r>
          </w:p>
        </w:tc>
      </w:tr>
      <w:tr w:rsidR="009E1EAD" w:rsidTr="00CD4506">
        <w:trPr>
          <w:trHeight w:val="283"/>
        </w:trPr>
        <w:tc>
          <w:tcPr>
            <w:tcW w:w="3226" w:type="pct"/>
            <w:gridSpan w:val="2"/>
            <w:shd w:val="clear" w:color="auto" w:fill="auto"/>
            <w:vAlign w:val="center"/>
          </w:tcPr>
          <w:p w:rsidR="009E1EAD" w:rsidRPr="004E60B2" w:rsidRDefault="009A31AA" w:rsidP="00471B13">
            <w:pPr>
              <w:spacing w:line="276" w:lineRule="auto"/>
              <w:jc w:val="center"/>
              <w:rPr>
                <w:rFonts w:asciiTheme="minorHAnsi" w:hAnsiTheme="minorHAnsi" w:cstheme="minorHAnsi"/>
              </w:rPr>
            </w:pPr>
            <w:r w:rsidRPr="004E60B2">
              <w:rPr>
                <w:rFonts w:asciiTheme="minorHAnsi" w:hAnsiTheme="minorHAnsi" w:cstheme="minorHAnsi"/>
              </w:rPr>
              <w:t xml:space="preserve">Actividad </w:t>
            </w:r>
            <w:r w:rsidR="00471B13">
              <w:rPr>
                <w:rFonts w:asciiTheme="minorHAnsi" w:hAnsiTheme="minorHAnsi" w:cstheme="minorHAnsi"/>
              </w:rPr>
              <w:t>Productiva</w:t>
            </w:r>
            <w:r w:rsidR="00C90382" w:rsidRPr="004E60B2">
              <w:rPr>
                <w:rFonts w:asciiTheme="minorHAnsi" w:hAnsiTheme="minorHAnsi" w:cstheme="minorHAnsi"/>
              </w:rPr>
              <w:t xml:space="preserve"> </w:t>
            </w:r>
            <w:r w:rsidR="00146B28" w:rsidRPr="004E60B2">
              <w:rPr>
                <w:rFonts w:asciiTheme="minorHAnsi" w:hAnsiTheme="minorHAnsi" w:cstheme="minorHAnsi"/>
              </w:rPr>
              <w:t xml:space="preserve">(según punto </w:t>
            </w:r>
            <w:r w:rsidR="00471B13">
              <w:rPr>
                <w:rFonts w:asciiTheme="minorHAnsi" w:hAnsiTheme="minorHAnsi" w:cstheme="minorHAnsi"/>
              </w:rPr>
              <w:t>1</w:t>
            </w:r>
            <w:r w:rsidR="00213417" w:rsidRPr="004E60B2">
              <w:rPr>
                <w:rFonts w:asciiTheme="minorHAnsi" w:hAnsiTheme="minorHAnsi" w:cstheme="minorHAnsi"/>
              </w:rPr>
              <w:t>, Artículo 6°, D.S. N° 38/11 MMA)</w:t>
            </w:r>
          </w:p>
        </w:tc>
        <w:tc>
          <w:tcPr>
            <w:tcW w:w="1774" w:type="pct"/>
            <w:vAlign w:val="center"/>
          </w:tcPr>
          <w:p w:rsidR="009E1EAD" w:rsidRPr="004E60B2" w:rsidRDefault="00476620" w:rsidP="00AA2DE1">
            <w:pPr>
              <w:spacing w:line="276" w:lineRule="auto"/>
              <w:jc w:val="center"/>
              <w:rPr>
                <w:rFonts w:asciiTheme="minorHAnsi" w:hAnsiTheme="minorHAnsi" w:cstheme="minorHAnsi"/>
              </w:rPr>
            </w:pPr>
            <w:r>
              <w:rPr>
                <w:rFonts w:asciiTheme="minorHAnsi" w:hAnsiTheme="minorHAnsi" w:cstheme="minorHAnsi"/>
              </w:rPr>
              <w:t>9.585.240-8</w:t>
            </w:r>
          </w:p>
        </w:tc>
      </w:tr>
      <w:tr w:rsidR="00BE4BAE" w:rsidRPr="006643C6" w:rsidTr="00BE4BAE">
        <w:trPr>
          <w:trHeight w:val="283"/>
        </w:trPr>
        <w:tc>
          <w:tcPr>
            <w:tcW w:w="3226" w:type="pct"/>
            <w:gridSpan w:val="2"/>
            <w:shd w:val="clear" w:color="auto" w:fill="D9D9D9" w:themeFill="background1" w:themeFillShade="D9"/>
          </w:tcPr>
          <w:p w:rsidR="00BE4BAE" w:rsidRPr="004E60B2" w:rsidRDefault="00BE4BAE" w:rsidP="007F4C93">
            <w:pPr>
              <w:spacing w:line="276" w:lineRule="auto"/>
              <w:jc w:val="center"/>
              <w:rPr>
                <w:rFonts w:asciiTheme="minorHAnsi" w:hAnsiTheme="minorHAnsi" w:cstheme="minorHAnsi"/>
                <w:b/>
              </w:rPr>
            </w:pPr>
            <w:r w:rsidRPr="004E60B2">
              <w:rPr>
                <w:rFonts w:asciiTheme="minorHAnsi" w:hAnsiTheme="minorHAnsi" w:cstheme="minorHAnsi"/>
                <w:b/>
              </w:rPr>
              <w:t>Motivo de la actividad de fiscalización</w:t>
            </w:r>
          </w:p>
        </w:tc>
        <w:tc>
          <w:tcPr>
            <w:tcW w:w="1774" w:type="pct"/>
            <w:shd w:val="clear" w:color="auto" w:fill="D9D9D9" w:themeFill="background1" w:themeFillShade="D9"/>
          </w:tcPr>
          <w:p w:rsidR="00BE4BAE" w:rsidRPr="004E60B2" w:rsidRDefault="00BE4BAE" w:rsidP="007F4C93">
            <w:pPr>
              <w:spacing w:line="276" w:lineRule="auto"/>
              <w:jc w:val="center"/>
              <w:rPr>
                <w:rFonts w:asciiTheme="minorHAnsi" w:hAnsiTheme="minorHAnsi" w:cstheme="minorHAnsi"/>
                <w:b/>
              </w:rPr>
            </w:pPr>
            <w:r w:rsidRPr="004E60B2">
              <w:rPr>
                <w:rFonts w:asciiTheme="minorHAnsi" w:hAnsiTheme="minorHAnsi" w:cstheme="minorHAnsi"/>
                <w:b/>
              </w:rPr>
              <w:t>N° identificador de denuncia</w:t>
            </w:r>
          </w:p>
        </w:tc>
      </w:tr>
      <w:tr w:rsidR="00BE4BAE" w:rsidTr="00BE4BAE">
        <w:trPr>
          <w:trHeight w:val="283"/>
        </w:trPr>
        <w:tc>
          <w:tcPr>
            <w:tcW w:w="3226" w:type="pct"/>
            <w:gridSpan w:val="2"/>
          </w:tcPr>
          <w:p w:rsidR="00BE4BAE" w:rsidRPr="004E60B2" w:rsidRDefault="00BE4BAE" w:rsidP="007F4C93">
            <w:pPr>
              <w:spacing w:line="276" w:lineRule="auto"/>
              <w:jc w:val="center"/>
              <w:rPr>
                <w:rFonts w:asciiTheme="minorHAnsi" w:hAnsiTheme="minorHAnsi" w:cstheme="minorHAnsi"/>
              </w:rPr>
            </w:pPr>
            <w:r w:rsidRPr="004E60B2">
              <w:rPr>
                <w:rFonts w:asciiTheme="minorHAnsi" w:hAnsiTheme="minorHAnsi" w:cstheme="minorHAnsi"/>
              </w:rPr>
              <w:t>Denuncia</w:t>
            </w:r>
          </w:p>
        </w:tc>
        <w:tc>
          <w:tcPr>
            <w:tcW w:w="1774" w:type="pct"/>
          </w:tcPr>
          <w:p w:rsidR="00BE4BAE" w:rsidRPr="004E60B2" w:rsidRDefault="00476620" w:rsidP="007F4C93">
            <w:pPr>
              <w:spacing w:line="276" w:lineRule="auto"/>
              <w:jc w:val="center"/>
              <w:rPr>
                <w:rFonts w:asciiTheme="minorHAnsi" w:hAnsiTheme="minorHAnsi" w:cstheme="minorHAnsi"/>
              </w:rPr>
            </w:pPr>
            <w:r>
              <w:rPr>
                <w:rFonts w:asciiTheme="minorHAnsi" w:hAnsiTheme="minorHAnsi" w:cstheme="minorHAnsi"/>
              </w:rPr>
              <w:t>2376</w:t>
            </w:r>
          </w:p>
        </w:tc>
      </w:tr>
    </w:tbl>
    <w:p w:rsidR="009E1EAD" w:rsidRDefault="009E1EAD" w:rsidP="00BE4BAE">
      <w:pPr>
        <w:rPr>
          <w:rFonts w:asciiTheme="minorHAnsi" w:hAnsiTheme="minorHAnsi" w:cstheme="minorHAnsi"/>
          <w:sz w:val="16"/>
        </w:rPr>
      </w:pPr>
    </w:p>
    <w:p w:rsidR="00041DFE" w:rsidRPr="00041DFE" w:rsidRDefault="00041DFE" w:rsidP="00BE4BAE">
      <w:pPr>
        <w:pStyle w:val="Puesto"/>
        <w:spacing w:line="240" w:lineRule="auto"/>
      </w:pPr>
      <w:r w:rsidRPr="00041DFE">
        <w:t>INSPECCIÓN AMBIENTAL</w:t>
      </w:r>
    </w:p>
    <w:p w:rsidR="00575BAC" w:rsidRDefault="00575BAC" w:rsidP="00BE4BAE">
      <w:pPr>
        <w:rPr>
          <w:rFonts w:asciiTheme="minorHAnsi" w:hAnsiTheme="minorHAnsi" w:cstheme="minorHAnsi"/>
          <w:sz w:val="16"/>
        </w:rPr>
      </w:pPr>
    </w:p>
    <w:tbl>
      <w:tblPr>
        <w:tblStyle w:val="Tablaconcuadrcula"/>
        <w:tblW w:w="5000" w:type="pct"/>
        <w:tblLook w:val="04A0" w:firstRow="1" w:lastRow="0" w:firstColumn="1" w:lastColumn="0" w:noHBand="0" w:noVBand="1"/>
      </w:tblPr>
      <w:tblGrid>
        <w:gridCol w:w="1640"/>
        <w:gridCol w:w="3760"/>
        <w:gridCol w:w="5154"/>
        <w:gridCol w:w="2192"/>
      </w:tblGrid>
      <w:tr w:rsidR="001508F4" w:rsidRPr="009D389C" w:rsidTr="009A39D3">
        <w:trPr>
          <w:trHeight w:val="283"/>
          <w:tblHeader/>
        </w:trPr>
        <w:tc>
          <w:tcPr>
            <w:tcW w:w="643"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Norma asociada</w:t>
            </w:r>
          </w:p>
        </w:tc>
        <w:tc>
          <w:tcPr>
            <w:tcW w:w="1475"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Obligación</w:t>
            </w:r>
          </w:p>
        </w:tc>
        <w:tc>
          <w:tcPr>
            <w:tcW w:w="2022"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860" w:type="pct"/>
            <w:shd w:val="clear" w:color="auto" w:fill="D9D9D9" w:themeFill="background1" w:themeFillShade="D9"/>
            <w:vAlign w:val="center"/>
          </w:tcPr>
          <w:p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rsidTr="009A39D3">
        <w:trPr>
          <w:trHeight w:val="283"/>
        </w:trPr>
        <w:tc>
          <w:tcPr>
            <w:tcW w:w="643" w:type="pct"/>
            <w:vAlign w:val="center"/>
          </w:tcPr>
          <w:p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475" w:type="pct"/>
            <w:vAlign w:val="center"/>
          </w:tcPr>
          <w:p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rsidR="00213417" w:rsidRDefault="00213417" w:rsidP="00887479">
            <w:pPr>
              <w:rPr>
                <w:rFonts w:asciiTheme="minorHAnsi" w:hAnsiTheme="minorHAnsi"/>
              </w:rPr>
            </w:pPr>
          </w:p>
          <w:p w:rsidR="00213417" w:rsidRDefault="00213417" w:rsidP="00887479">
            <w:pPr>
              <w:rPr>
                <w:rFonts w:asciiTheme="minorHAnsi" w:hAnsiTheme="minorHAnsi"/>
              </w:rPr>
            </w:pPr>
            <w:r>
              <w:rPr>
                <w:rFonts w:asciiTheme="minorHAnsi" w:hAnsiTheme="minorHAnsi"/>
              </w:rPr>
              <w:t xml:space="preserve">(extracto </w:t>
            </w:r>
            <w:r w:rsidR="00242AD7">
              <w:rPr>
                <w:rFonts w:asciiTheme="minorHAnsi" w:hAnsiTheme="minorHAnsi"/>
              </w:rPr>
              <w:t>T</w:t>
            </w:r>
            <w:r>
              <w:rPr>
                <w:rFonts w:asciiTheme="minorHAnsi" w:hAnsiTheme="minorHAnsi"/>
              </w:rPr>
              <w:t>abla</w:t>
            </w:r>
            <w:r w:rsidR="00242AD7">
              <w:rPr>
                <w:rFonts w:asciiTheme="minorHAnsi" w:hAnsiTheme="minorHAnsi"/>
              </w:rPr>
              <w:t xml:space="preserve"> N° 1</w:t>
            </w:r>
            <w:r w:rsidR="00135832">
              <w:rPr>
                <w:rFonts w:asciiTheme="minorHAnsi" w:hAnsiTheme="minorHAnsi"/>
              </w:rPr>
              <w:t xml:space="preserve"> D.S. N°38/11MMA</w:t>
            </w:r>
            <w:r>
              <w:rPr>
                <w:rFonts w:asciiTheme="minorHAnsi" w:hAnsiTheme="minorHAnsi"/>
              </w:rPr>
              <w:t>)</w:t>
            </w:r>
          </w:p>
          <w:tbl>
            <w:tblPr>
              <w:tblStyle w:val="Tablaconcuadrcula"/>
              <w:tblW w:w="0" w:type="auto"/>
              <w:tblLook w:val="04A0" w:firstRow="1" w:lastRow="0" w:firstColumn="1" w:lastColumn="0" w:noHBand="0" w:noVBand="1"/>
            </w:tblPr>
            <w:tblGrid>
              <w:gridCol w:w="1108"/>
              <w:gridCol w:w="2426"/>
            </w:tblGrid>
            <w:tr w:rsidR="00213417" w:rsidRPr="00F16F0C" w:rsidTr="00F16F0C">
              <w:tc>
                <w:tcPr>
                  <w:tcW w:w="1163" w:type="dxa"/>
                  <w:shd w:val="clear" w:color="auto" w:fill="D9D9D9" w:themeFill="background1" w:themeFillShade="D9"/>
                </w:tcPr>
                <w:p w:rsidR="00213417" w:rsidRPr="00F16F0C" w:rsidRDefault="00213417" w:rsidP="00213417">
                  <w:pPr>
                    <w:jc w:val="center"/>
                    <w:rPr>
                      <w:rFonts w:asciiTheme="minorHAnsi" w:hAnsiTheme="minorHAnsi"/>
                      <w:b/>
                      <w:sz w:val="18"/>
                    </w:rPr>
                  </w:pPr>
                  <w:r w:rsidRPr="00F16F0C">
                    <w:rPr>
                      <w:rFonts w:asciiTheme="minorHAnsi" w:hAnsiTheme="minorHAnsi"/>
                      <w:b/>
                      <w:sz w:val="18"/>
                    </w:rPr>
                    <w:t>Zona</w:t>
                  </w:r>
                </w:p>
              </w:tc>
              <w:tc>
                <w:tcPr>
                  <w:tcW w:w="2580" w:type="dxa"/>
                  <w:shd w:val="clear" w:color="auto" w:fill="D9D9D9" w:themeFill="background1" w:themeFillShade="D9"/>
                </w:tcPr>
                <w:p w:rsidR="00213417" w:rsidRPr="00F16F0C" w:rsidRDefault="00213417" w:rsidP="00BE77A6">
                  <w:pPr>
                    <w:jc w:val="center"/>
                    <w:rPr>
                      <w:rFonts w:asciiTheme="minorHAnsi" w:hAnsiTheme="minorHAnsi"/>
                      <w:b/>
                      <w:sz w:val="18"/>
                    </w:rPr>
                  </w:pPr>
                  <w:r w:rsidRPr="00F16F0C">
                    <w:rPr>
                      <w:rFonts w:asciiTheme="minorHAnsi" w:hAnsiTheme="minorHAnsi"/>
                      <w:b/>
                      <w:sz w:val="18"/>
                    </w:rPr>
                    <w:t xml:space="preserve">De </w:t>
                  </w:r>
                  <w:r w:rsidR="00BE77A6">
                    <w:rPr>
                      <w:rFonts w:asciiTheme="minorHAnsi" w:hAnsiTheme="minorHAnsi"/>
                      <w:b/>
                      <w:sz w:val="18"/>
                    </w:rPr>
                    <w:t>7</w:t>
                  </w:r>
                  <w:r w:rsidR="009E117A" w:rsidRPr="00F16F0C">
                    <w:rPr>
                      <w:rFonts w:asciiTheme="minorHAnsi" w:hAnsiTheme="minorHAnsi"/>
                      <w:b/>
                      <w:sz w:val="18"/>
                    </w:rPr>
                    <w:t xml:space="preserve"> </w:t>
                  </w:r>
                  <w:r w:rsidR="007B644E" w:rsidRPr="00F16F0C">
                    <w:rPr>
                      <w:rFonts w:asciiTheme="minorHAnsi" w:hAnsiTheme="minorHAnsi"/>
                      <w:b/>
                      <w:sz w:val="18"/>
                    </w:rPr>
                    <w:t xml:space="preserve">a </w:t>
                  </w:r>
                  <w:r w:rsidR="00BE77A6">
                    <w:rPr>
                      <w:rFonts w:asciiTheme="minorHAnsi" w:hAnsiTheme="minorHAnsi"/>
                      <w:b/>
                      <w:sz w:val="18"/>
                    </w:rPr>
                    <w:t>21</w:t>
                  </w:r>
                  <w:r w:rsidR="009E117A" w:rsidRPr="00F16F0C">
                    <w:rPr>
                      <w:rFonts w:asciiTheme="minorHAnsi" w:hAnsiTheme="minorHAnsi"/>
                      <w:b/>
                      <w:sz w:val="18"/>
                    </w:rPr>
                    <w:t xml:space="preserve"> </w:t>
                  </w:r>
                  <w:r w:rsidRPr="00F16F0C">
                    <w:rPr>
                      <w:rFonts w:asciiTheme="minorHAnsi" w:hAnsiTheme="minorHAnsi"/>
                      <w:b/>
                      <w:sz w:val="18"/>
                    </w:rPr>
                    <w:t>horas</w:t>
                  </w:r>
                  <w:r w:rsidR="00242AD7" w:rsidRPr="00F16F0C">
                    <w:rPr>
                      <w:rFonts w:asciiTheme="minorHAnsi" w:hAnsiTheme="minorHAnsi"/>
                      <w:b/>
                      <w:sz w:val="18"/>
                    </w:rPr>
                    <w:t xml:space="preserve"> [dBA]</w:t>
                  </w:r>
                </w:p>
              </w:tc>
            </w:tr>
            <w:tr w:rsidR="00242AD7" w:rsidRPr="00F16F0C" w:rsidTr="00F16F0C">
              <w:tc>
                <w:tcPr>
                  <w:tcW w:w="1163" w:type="dxa"/>
                </w:tcPr>
                <w:p w:rsidR="00242AD7" w:rsidRPr="00F16F0C" w:rsidRDefault="007B644E" w:rsidP="00F16F0C">
                  <w:pPr>
                    <w:jc w:val="center"/>
                    <w:rPr>
                      <w:rFonts w:asciiTheme="minorHAnsi" w:hAnsiTheme="minorHAnsi"/>
                      <w:sz w:val="18"/>
                    </w:rPr>
                  </w:pPr>
                  <w:r w:rsidRPr="00F16F0C">
                    <w:rPr>
                      <w:rFonts w:asciiTheme="minorHAnsi" w:hAnsiTheme="minorHAnsi"/>
                      <w:sz w:val="18"/>
                    </w:rPr>
                    <w:t xml:space="preserve">Zona </w:t>
                  </w:r>
                  <w:r w:rsidR="00F16F0C" w:rsidRPr="00F16F0C">
                    <w:rPr>
                      <w:rFonts w:asciiTheme="minorHAnsi" w:hAnsiTheme="minorHAnsi"/>
                      <w:sz w:val="18"/>
                    </w:rPr>
                    <w:t>I</w:t>
                  </w:r>
                </w:p>
              </w:tc>
              <w:tc>
                <w:tcPr>
                  <w:tcW w:w="2580" w:type="dxa"/>
                </w:tcPr>
                <w:p w:rsidR="00242AD7" w:rsidRPr="00F16F0C" w:rsidRDefault="00BE77A6" w:rsidP="004246E3">
                  <w:pPr>
                    <w:jc w:val="center"/>
                    <w:rPr>
                      <w:rFonts w:asciiTheme="minorHAnsi" w:hAnsiTheme="minorHAnsi"/>
                      <w:sz w:val="18"/>
                    </w:rPr>
                  </w:pPr>
                  <w:r>
                    <w:rPr>
                      <w:rFonts w:asciiTheme="minorHAnsi" w:hAnsiTheme="minorHAnsi"/>
                      <w:sz w:val="18"/>
                    </w:rPr>
                    <w:t>55</w:t>
                  </w:r>
                </w:p>
              </w:tc>
            </w:tr>
            <w:tr w:rsidR="00F16F0C" w:rsidRPr="00F16F0C" w:rsidTr="00F16F0C">
              <w:tc>
                <w:tcPr>
                  <w:tcW w:w="1163" w:type="dxa"/>
                </w:tcPr>
                <w:p w:rsidR="00F16F0C" w:rsidRPr="00F16F0C" w:rsidRDefault="00F16F0C" w:rsidP="00213417">
                  <w:pPr>
                    <w:jc w:val="center"/>
                    <w:rPr>
                      <w:rFonts w:asciiTheme="minorHAnsi" w:hAnsiTheme="minorHAnsi"/>
                      <w:sz w:val="18"/>
                    </w:rPr>
                  </w:pPr>
                  <w:r w:rsidRPr="00F16F0C">
                    <w:rPr>
                      <w:rFonts w:asciiTheme="minorHAnsi" w:hAnsiTheme="minorHAnsi"/>
                      <w:sz w:val="18"/>
                    </w:rPr>
                    <w:t>Zona II</w:t>
                  </w:r>
                </w:p>
              </w:tc>
              <w:tc>
                <w:tcPr>
                  <w:tcW w:w="2580" w:type="dxa"/>
                </w:tcPr>
                <w:p w:rsidR="00F16F0C" w:rsidRPr="00F16F0C" w:rsidRDefault="00BE77A6" w:rsidP="004246E3">
                  <w:pPr>
                    <w:jc w:val="center"/>
                    <w:rPr>
                      <w:rFonts w:asciiTheme="minorHAnsi" w:hAnsiTheme="minorHAnsi"/>
                      <w:sz w:val="18"/>
                    </w:rPr>
                  </w:pPr>
                  <w:r>
                    <w:rPr>
                      <w:rFonts w:asciiTheme="minorHAnsi" w:hAnsiTheme="minorHAnsi"/>
                      <w:sz w:val="18"/>
                    </w:rPr>
                    <w:t>60</w:t>
                  </w:r>
                </w:p>
              </w:tc>
            </w:tr>
            <w:tr w:rsidR="00F16F0C" w:rsidRPr="00F16F0C" w:rsidTr="00F16F0C">
              <w:tc>
                <w:tcPr>
                  <w:tcW w:w="1163" w:type="dxa"/>
                </w:tcPr>
                <w:p w:rsidR="00F16F0C" w:rsidRPr="00F16F0C" w:rsidRDefault="00F16F0C" w:rsidP="00213417">
                  <w:pPr>
                    <w:jc w:val="center"/>
                    <w:rPr>
                      <w:rFonts w:asciiTheme="minorHAnsi" w:hAnsiTheme="minorHAnsi"/>
                      <w:sz w:val="18"/>
                    </w:rPr>
                  </w:pPr>
                  <w:r w:rsidRPr="00F16F0C">
                    <w:rPr>
                      <w:rFonts w:asciiTheme="minorHAnsi" w:hAnsiTheme="minorHAnsi"/>
                      <w:sz w:val="18"/>
                    </w:rPr>
                    <w:t>Zona III</w:t>
                  </w:r>
                </w:p>
              </w:tc>
              <w:tc>
                <w:tcPr>
                  <w:tcW w:w="2580" w:type="dxa"/>
                </w:tcPr>
                <w:p w:rsidR="00F16F0C" w:rsidRPr="00F16F0C" w:rsidRDefault="00BE77A6" w:rsidP="004246E3">
                  <w:pPr>
                    <w:jc w:val="center"/>
                    <w:rPr>
                      <w:rFonts w:asciiTheme="minorHAnsi" w:hAnsiTheme="minorHAnsi"/>
                      <w:sz w:val="18"/>
                    </w:rPr>
                  </w:pPr>
                  <w:r>
                    <w:rPr>
                      <w:rFonts w:asciiTheme="minorHAnsi" w:hAnsiTheme="minorHAnsi"/>
                      <w:sz w:val="18"/>
                    </w:rPr>
                    <w:t>65</w:t>
                  </w:r>
                </w:p>
              </w:tc>
            </w:tr>
            <w:tr w:rsidR="00F16F0C" w:rsidRPr="00F16F0C" w:rsidTr="00F16F0C">
              <w:tc>
                <w:tcPr>
                  <w:tcW w:w="1163" w:type="dxa"/>
                </w:tcPr>
                <w:p w:rsidR="00F16F0C" w:rsidRPr="00F16F0C" w:rsidRDefault="00F16F0C" w:rsidP="00213417">
                  <w:pPr>
                    <w:jc w:val="center"/>
                    <w:rPr>
                      <w:rFonts w:asciiTheme="minorHAnsi" w:hAnsiTheme="minorHAnsi"/>
                      <w:sz w:val="18"/>
                    </w:rPr>
                  </w:pPr>
                  <w:r w:rsidRPr="00F16F0C">
                    <w:rPr>
                      <w:rFonts w:asciiTheme="minorHAnsi" w:hAnsiTheme="minorHAnsi"/>
                      <w:sz w:val="18"/>
                    </w:rPr>
                    <w:t>Zona IV</w:t>
                  </w:r>
                </w:p>
              </w:tc>
              <w:tc>
                <w:tcPr>
                  <w:tcW w:w="2580" w:type="dxa"/>
                </w:tcPr>
                <w:p w:rsidR="00F16F0C" w:rsidRPr="00F16F0C" w:rsidRDefault="00F16F0C" w:rsidP="004246E3">
                  <w:pPr>
                    <w:jc w:val="center"/>
                    <w:rPr>
                      <w:rFonts w:asciiTheme="minorHAnsi" w:hAnsiTheme="minorHAnsi"/>
                      <w:sz w:val="18"/>
                    </w:rPr>
                  </w:pPr>
                  <w:r w:rsidRPr="00F16F0C">
                    <w:rPr>
                      <w:rFonts w:asciiTheme="minorHAnsi" w:hAnsiTheme="minorHAnsi"/>
                      <w:sz w:val="18"/>
                    </w:rPr>
                    <w:t>70</w:t>
                  </w:r>
                </w:p>
              </w:tc>
            </w:tr>
            <w:tr w:rsidR="00F16F0C" w:rsidRPr="00F16F0C" w:rsidTr="00F16F0C">
              <w:tc>
                <w:tcPr>
                  <w:tcW w:w="1163" w:type="dxa"/>
                </w:tcPr>
                <w:p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tcPr>
                <w:p w:rsidR="00F16F0C" w:rsidRPr="00F16F0C" w:rsidRDefault="00F16F0C" w:rsidP="00F16F0C">
                  <w:pPr>
                    <w:rPr>
                      <w:rFonts w:asciiTheme="minorHAnsi" w:hAnsiTheme="minorHAnsi"/>
                      <w:sz w:val="18"/>
                    </w:rPr>
                  </w:pPr>
                  <w:r w:rsidRPr="00F16F0C">
                    <w:rPr>
                      <w:rFonts w:asciiTheme="minorHAnsi" w:hAnsiTheme="minorHAnsi"/>
                      <w:sz w:val="18"/>
                    </w:rPr>
                    <w:t>Menor valor entre:</w:t>
                  </w:r>
                </w:p>
                <w:p w:rsidR="00F16F0C" w:rsidRPr="00F16F0C" w:rsidRDefault="00F16F0C" w:rsidP="00F16F0C">
                  <w:pPr>
                    <w:pStyle w:val="Prrafodelista"/>
                    <w:numPr>
                      <w:ilvl w:val="0"/>
                      <w:numId w:val="4"/>
                    </w:numPr>
                    <w:ind w:left="317" w:hanging="175"/>
                    <w:rPr>
                      <w:rFonts w:asciiTheme="minorHAnsi" w:hAnsiTheme="minorHAnsi"/>
                      <w:sz w:val="18"/>
                    </w:rPr>
                  </w:pPr>
                  <w:r w:rsidRPr="00F16F0C">
                    <w:rPr>
                      <w:rFonts w:asciiTheme="minorHAnsi" w:hAnsiTheme="minorHAnsi"/>
                      <w:sz w:val="18"/>
                    </w:rPr>
                    <w:t>Ruido de fondo + 10dBA</w:t>
                  </w:r>
                </w:p>
                <w:p w:rsidR="00F16F0C" w:rsidRPr="00F16F0C" w:rsidRDefault="00F16F0C" w:rsidP="00F16F0C">
                  <w:pPr>
                    <w:pStyle w:val="Prrafodelista"/>
                    <w:numPr>
                      <w:ilvl w:val="0"/>
                      <w:numId w:val="4"/>
                    </w:numPr>
                    <w:ind w:left="317" w:hanging="175"/>
                    <w:rPr>
                      <w:rFonts w:asciiTheme="minorHAnsi" w:hAnsiTheme="minorHAnsi"/>
                      <w:sz w:val="18"/>
                    </w:rPr>
                  </w:pPr>
                  <w:r w:rsidRPr="00F16F0C">
                    <w:rPr>
                      <w:rFonts w:asciiTheme="minorHAnsi" w:hAnsiTheme="minorHAnsi"/>
                      <w:sz w:val="18"/>
                    </w:rPr>
                    <w:t>Límite para zona III</w:t>
                  </w:r>
                </w:p>
              </w:tc>
            </w:tr>
          </w:tbl>
          <w:p w:rsidR="004F2AE9" w:rsidRPr="003F3FD3" w:rsidRDefault="004F2AE9" w:rsidP="003F3FD3">
            <w:pPr>
              <w:rPr>
                <w:rFonts w:asciiTheme="minorHAnsi" w:hAnsiTheme="minorHAnsi"/>
              </w:rPr>
            </w:pPr>
          </w:p>
        </w:tc>
        <w:tc>
          <w:tcPr>
            <w:tcW w:w="2022" w:type="pct"/>
            <w:shd w:val="clear" w:color="auto" w:fill="auto"/>
            <w:vAlign w:val="center"/>
          </w:tcPr>
          <w:p w:rsidR="006E65B8" w:rsidRPr="009A39D3" w:rsidRDefault="003F3FD3" w:rsidP="006E65B8">
            <w:pPr>
              <w:rPr>
                <w:rFonts w:asciiTheme="minorHAnsi" w:hAnsiTheme="minorHAnsi"/>
              </w:rPr>
            </w:pPr>
            <w:r w:rsidRPr="009A39D3">
              <w:rPr>
                <w:rFonts w:asciiTheme="minorHAnsi" w:hAnsiTheme="minorHAnsi"/>
              </w:rPr>
              <w:t>Se Realiz</w:t>
            </w:r>
            <w:r w:rsidR="00C244F6" w:rsidRPr="009A39D3">
              <w:rPr>
                <w:rFonts w:asciiTheme="minorHAnsi" w:hAnsiTheme="minorHAnsi"/>
              </w:rPr>
              <w:t>aron</w:t>
            </w:r>
            <w:r w:rsidRPr="009A39D3">
              <w:rPr>
                <w:rFonts w:asciiTheme="minorHAnsi" w:hAnsiTheme="minorHAnsi"/>
              </w:rPr>
              <w:t xml:space="preserve"> medici</w:t>
            </w:r>
            <w:r w:rsidR="00C244F6" w:rsidRPr="009A39D3">
              <w:rPr>
                <w:rFonts w:asciiTheme="minorHAnsi" w:hAnsiTheme="minorHAnsi"/>
              </w:rPr>
              <w:t>ones</w:t>
            </w:r>
            <w:r w:rsidRPr="009A39D3">
              <w:rPr>
                <w:rFonts w:asciiTheme="minorHAnsi" w:hAnsiTheme="minorHAnsi"/>
              </w:rPr>
              <w:t xml:space="preserve"> de nivel de presión sonora</w:t>
            </w:r>
            <w:r w:rsidR="00C704D9" w:rsidRPr="009A39D3">
              <w:rPr>
                <w:rFonts w:asciiTheme="minorHAnsi" w:hAnsiTheme="minorHAnsi"/>
              </w:rPr>
              <w:t>, de acuerdo con el procedimiento indic</w:t>
            </w:r>
            <w:r w:rsidR="0063139C" w:rsidRPr="009A39D3">
              <w:rPr>
                <w:rFonts w:asciiTheme="minorHAnsi" w:hAnsiTheme="minorHAnsi"/>
              </w:rPr>
              <w:t>ado en la Norma de Emisión</w:t>
            </w:r>
            <w:r w:rsidR="00205627" w:rsidRPr="009A39D3">
              <w:rPr>
                <w:rFonts w:asciiTheme="minorHAnsi" w:hAnsiTheme="minorHAnsi"/>
              </w:rPr>
              <w:t xml:space="preserve"> (D.S. N° 38/2011 MMA)</w:t>
            </w:r>
            <w:r w:rsidR="00476620">
              <w:rPr>
                <w:rFonts w:asciiTheme="minorHAnsi" w:hAnsiTheme="minorHAnsi"/>
              </w:rPr>
              <w:t xml:space="preserve">, </w:t>
            </w:r>
            <w:r w:rsidR="009A39D3" w:rsidRPr="009A39D3">
              <w:rPr>
                <w:rFonts w:asciiTheme="minorHAnsi" w:hAnsiTheme="minorHAnsi"/>
              </w:rPr>
              <w:t xml:space="preserve">en horario </w:t>
            </w:r>
            <w:r w:rsidR="00476620">
              <w:rPr>
                <w:rFonts w:asciiTheme="minorHAnsi" w:hAnsiTheme="minorHAnsi"/>
              </w:rPr>
              <w:t>diurno</w:t>
            </w:r>
            <w:r w:rsidR="009A39D3" w:rsidRPr="009A39D3">
              <w:rPr>
                <w:rFonts w:asciiTheme="minorHAnsi" w:hAnsiTheme="minorHAnsi"/>
              </w:rPr>
              <w:t xml:space="preserve">, </w:t>
            </w:r>
            <w:r w:rsidR="00F743A9" w:rsidRPr="009A39D3">
              <w:rPr>
                <w:rFonts w:asciiTheme="minorHAnsi" w:hAnsiTheme="minorHAnsi"/>
              </w:rPr>
              <w:t xml:space="preserve">el </w:t>
            </w:r>
            <w:r w:rsidR="00476620">
              <w:rPr>
                <w:rFonts w:asciiTheme="minorHAnsi" w:hAnsiTheme="minorHAnsi"/>
              </w:rPr>
              <w:t>día 9 de junio</w:t>
            </w:r>
            <w:r w:rsidR="00C244F6" w:rsidRPr="009A39D3">
              <w:rPr>
                <w:rFonts w:asciiTheme="minorHAnsi" w:hAnsiTheme="minorHAnsi"/>
              </w:rPr>
              <w:t xml:space="preserve"> de 2015, en el </w:t>
            </w:r>
            <w:r w:rsidR="00476620">
              <w:rPr>
                <w:rFonts w:asciiTheme="minorHAnsi" w:hAnsiTheme="minorHAnsi"/>
              </w:rPr>
              <w:t>living del domicilio</w:t>
            </w:r>
            <w:r w:rsidR="00C244F6" w:rsidRPr="009A39D3">
              <w:rPr>
                <w:rFonts w:asciiTheme="minorHAnsi" w:hAnsiTheme="minorHAnsi"/>
              </w:rPr>
              <w:t xml:space="preserve"> </w:t>
            </w:r>
            <w:r w:rsidR="00440780" w:rsidRPr="009A39D3">
              <w:rPr>
                <w:rFonts w:asciiTheme="minorHAnsi" w:hAnsiTheme="minorHAnsi"/>
              </w:rPr>
              <w:t xml:space="preserve">ubicado </w:t>
            </w:r>
            <w:r w:rsidR="00730D06" w:rsidRPr="009A39D3">
              <w:rPr>
                <w:rFonts w:asciiTheme="minorHAnsi" w:hAnsiTheme="minorHAnsi"/>
              </w:rPr>
              <w:t xml:space="preserve">en </w:t>
            </w:r>
            <w:r w:rsidR="00A7171F">
              <w:rPr>
                <w:rFonts w:asciiTheme="minorHAnsi" w:hAnsiTheme="minorHAnsi"/>
              </w:rPr>
              <w:t>calle Doctor Yazigi N°</w:t>
            </w:r>
            <w:r w:rsidR="00476620">
              <w:rPr>
                <w:rFonts w:asciiTheme="minorHAnsi" w:hAnsiTheme="minorHAnsi"/>
              </w:rPr>
              <w:t xml:space="preserve"> 1686, departamento 34</w:t>
            </w:r>
            <w:r w:rsidR="00A60C8F" w:rsidRPr="009A39D3">
              <w:rPr>
                <w:rFonts w:asciiTheme="minorHAnsi" w:hAnsiTheme="minorHAnsi"/>
              </w:rPr>
              <w:t xml:space="preserve">, </w:t>
            </w:r>
            <w:r w:rsidR="000675ED" w:rsidRPr="009A39D3">
              <w:rPr>
                <w:rFonts w:asciiTheme="minorHAnsi" w:hAnsiTheme="minorHAnsi"/>
              </w:rPr>
              <w:t xml:space="preserve">de la comuna de </w:t>
            </w:r>
            <w:r w:rsidR="00476620">
              <w:rPr>
                <w:rFonts w:asciiTheme="minorHAnsi" w:hAnsiTheme="minorHAnsi"/>
              </w:rPr>
              <w:t>Conchalí</w:t>
            </w:r>
            <w:r w:rsidR="00DD7EB8" w:rsidRPr="009A39D3">
              <w:rPr>
                <w:rFonts w:asciiTheme="minorHAnsi" w:hAnsiTheme="minorHAnsi"/>
              </w:rPr>
              <w:t xml:space="preserve"> </w:t>
            </w:r>
            <w:r w:rsidR="00223251" w:rsidRPr="009A39D3">
              <w:rPr>
                <w:rFonts w:asciiTheme="minorHAnsi" w:hAnsiTheme="minorHAnsi"/>
              </w:rPr>
              <w:t>(Receptor N° 1)</w:t>
            </w:r>
            <w:r w:rsidRPr="009A39D3">
              <w:rPr>
                <w:rFonts w:asciiTheme="minorHAnsi" w:hAnsiTheme="minorHAnsi"/>
              </w:rPr>
              <w:t xml:space="preserve">, en condiciones de </w:t>
            </w:r>
            <w:r w:rsidR="00DD7EB8" w:rsidRPr="009A39D3">
              <w:rPr>
                <w:rFonts w:asciiTheme="minorHAnsi" w:hAnsiTheme="minorHAnsi"/>
              </w:rPr>
              <w:t xml:space="preserve">Medición </w:t>
            </w:r>
            <w:r w:rsidR="00656AE6" w:rsidRPr="009A39D3">
              <w:rPr>
                <w:rFonts w:asciiTheme="minorHAnsi" w:hAnsiTheme="minorHAnsi"/>
              </w:rPr>
              <w:t>Interna</w:t>
            </w:r>
            <w:r w:rsidR="00AE0F47" w:rsidRPr="009A39D3">
              <w:rPr>
                <w:rFonts w:asciiTheme="minorHAnsi" w:hAnsiTheme="minorHAnsi"/>
              </w:rPr>
              <w:t xml:space="preserve"> con ventana </w:t>
            </w:r>
            <w:r w:rsidR="00A60C8F" w:rsidRPr="009A39D3">
              <w:rPr>
                <w:rFonts w:asciiTheme="minorHAnsi" w:hAnsiTheme="minorHAnsi"/>
              </w:rPr>
              <w:t>abierta</w:t>
            </w:r>
            <w:r w:rsidR="00082C89">
              <w:rPr>
                <w:rFonts w:asciiTheme="minorHAnsi" w:hAnsiTheme="minorHAnsi"/>
              </w:rPr>
              <w:t xml:space="preserve">, </w:t>
            </w:r>
            <w:r w:rsidR="00A7171F">
              <w:rPr>
                <w:rFonts w:asciiTheme="minorHAnsi" w:hAnsiTheme="minorHAnsi"/>
              </w:rPr>
              <w:t>durante el funcionamiento de la instalación (Maestranza).</w:t>
            </w:r>
            <w:r w:rsidR="00FE1E40">
              <w:rPr>
                <w:rFonts w:asciiTheme="minorHAnsi" w:hAnsiTheme="minorHAnsi"/>
              </w:rPr>
              <w:t xml:space="preserve"> </w:t>
            </w:r>
            <w:r w:rsidR="009A39D3">
              <w:rPr>
                <w:rFonts w:asciiTheme="minorHAnsi" w:hAnsiTheme="minorHAnsi"/>
              </w:rPr>
              <w:t xml:space="preserve">No se consideró </w:t>
            </w:r>
            <w:r w:rsidR="00631C8D">
              <w:rPr>
                <w:rFonts w:asciiTheme="minorHAnsi" w:hAnsiTheme="minorHAnsi"/>
              </w:rPr>
              <w:t xml:space="preserve">necesario </w:t>
            </w:r>
            <w:r w:rsidR="009A39D3">
              <w:rPr>
                <w:rFonts w:asciiTheme="minorHAnsi" w:hAnsiTheme="minorHAnsi"/>
              </w:rPr>
              <w:t>realizar medición de ruido de fondo</w:t>
            </w:r>
            <w:r w:rsidR="00631C8D">
              <w:rPr>
                <w:rFonts w:asciiTheme="minorHAnsi" w:hAnsiTheme="minorHAnsi"/>
              </w:rPr>
              <w:t>.</w:t>
            </w:r>
            <w:r w:rsidR="009A39D3">
              <w:rPr>
                <w:rFonts w:asciiTheme="minorHAnsi" w:hAnsiTheme="minorHAnsi"/>
              </w:rPr>
              <w:t xml:space="preserve"> </w:t>
            </w:r>
            <w:r w:rsidR="004E60B2" w:rsidRPr="009A39D3">
              <w:rPr>
                <w:rFonts w:asciiTheme="minorHAnsi" w:hAnsiTheme="minorHAnsi"/>
              </w:rPr>
              <w:t xml:space="preserve">Obtenido los Niveles de Presión Sonora Corregido </w:t>
            </w:r>
            <w:r w:rsidR="005E412E" w:rsidRPr="009A39D3">
              <w:rPr>
                <w:rFonts w:asciiTheme="minorHAnsi" w:hAnsiTheme="minorHAnsi"/>
              </w:rPr>
              <w:t xml:space="preserve">(NPC </w:t>
            </w:r>
            <w:r w:rsidR="00BE77A6">
              <w:rPr>
                <w:rFonts w:asciiTheme="minorHAnsi" w:hAnsiTheme="minorHAnsi"/>
              </w:rPr>
              <w:t>72</w:t>
            </w:r>
            <w:r w:rsidR="009A39D3" w:rsidRPr="009A39D3">
              <w:rPr>
                <w:rFonts w:asciiTheme="minorHAnsi" w:hAnsiTheme="minorHAnsi"/>
              </w:rPr>
              <w:t xml:space="preserve"> </w:t>
            </w:r>
            <w:r w:rsidR="005E412E" w:rsidRPr="009A39D3">
              <w:rPr>
                <w:rFonts w:asciiTheme="minorHAnsi" w:hAnsiTheme="minorHAnsi"/>
              </w:rPr>
              <w:t>dBA de acuerdo a fichas en registro del Acta)</w:t>
            </w:r>
            <w:r w:rsidR="00082C89">
              <w:rPr>
                <w:rFonts w:asciiTheme="minorHAnsi" w:hAnsiTheme="minorHAnsi"/>
              </w:rPr>
              <w:t>,</w:t>
            </w:r>
            <w:r w:rsidR="005E412E" w:rsidRPr="009A39D3">
              <w:rPr>
                <w:rFonts w:asciiTheme="minorHAnsi" w:hAnsiTheme="minorHAnsi"/>
              </w:rPr>
              <w:t xml:space="preserve"> </w:t>
            </w:r>
            <w:r w:rsidR="004E60B2" w:rsidRPr="009A39D3">
              <w:rPr>
                <w:rFonts w:asciiTheme="minorHAnsi" w:hAnsiTheme="minorHAnsi"/>
              </w:rPr>
              <w:t>se realizó la evaluación de los niveles medidos</w:t>
            </w:r>
            <w:r w:rsidR="009A39D3" w:rsidRPr="009A39D3">
              <w:rPr>
                <w:rFonts w:asciiTheme="minorHAnsi" w:hAnsiTheme="minorHAnsi"/>
              </w:rPr>
              <w:t xml:space="preserve">. </w:t>
            </w:r>
            <w:r w:rsidR="006E65B8" w:rsidRPr="009A39D3">
              <w:rPr>
                <w:rFonts w:asciiTheme="minorHAnsi" w:hAnsiTheme="minorHAnsi"/>
              </w:rPr>
              <w:t>Para esto se homo</w:t>
            </w:r>
            <w:r w:rsidR="006F02EF" w:rsidRPr="009A39D3">
              <w:rPr>
                <w:rFonts w:asciiTheme="minorHAnsi" w:hAnsiTheme="minorHAnsi"/>
              </w:rPr>
              <w:t xml:space="preserve">logó la zona donde se </w:t>
            </w:r>
            <w:r w:rsidR="003013B7" w:rsidRPr="009A39D3">
              <w:rPr>
                <w:rFonts w:asciiTheme="minorHAnsi" w:hAnsiTheme="minorHAnsi"/>
              </w:rPr>
              <w:t>ubica</w:t>
            </w:r>
            <w:r w:rsidR="006E65B8" w:rsidRPr="009A39D3">
              <w:rPr>
                <w:rFonts w:asciiTheme="minorHAnsi" w:hAnsiTheme="minorHAnsi"/>
              </w:rPr>
              <w:t xml:space="preserve"> el receptor, concluyéndose que </w:t>
            </w:r>
            <w:r w:rsidR="003013B7" w:rsidRPr="009A39D3">
              <w:rPr>
                <w:rFonts w:asciiTheme="minorHAnsi" w:hAnsiTheme="minorHAnsi"/>
              </w:rPr>
              <w:t>esta</w:t>
            </w:r>
            <w:r w:rsidR="00DD7EB8" w:rsidRPr="009A39D3">
              <w:rPr>
                <w:rFonts w:asciiTheme="minorHAnsi" w:hAnsiTheme="minorHAnsi"/>
              </w:rPr>
              <w:t xml:space="preserve">, </w:t>
            </w:r>
            <w:r w:rsidR="006F02EF" w:rsidRPr="009A39D3">
              <w:rPr>
                <w:rFonts w:asciiTheme="minorHAnsi" w:hAnsiTheme="minorHAnsi"/>
              </w:rPr>
              <w:t>correspondiente</w:t>
            </w:r>
            <w:r w:rsidR="00DD7EB8" w:rsidRPr="009A39D3">
              <w:rPr>
                <w:rFonts w:asciiTheme="minorHAnsi" w:hAnsiTheme="minorHAnsi"/>
              </w:rPr>
              <w:t xml:space="preserve"> </w:t>
            </w:r>
            <w:r w:rsidR="00D34E18" w:rsidRPr="009A39D3">
              <w:rPr>
                <w:rFonts w:asciiTheme="minorHAnsi" w:hAnsiTheme="minorHAnsi"/>
              </w:rPr>
              <w:t xml:space="preserve">a Zona </w:t>
            </w:r>
            <w:r w:rsidR="00BE77A6">
              <w:rPr>
                <w:rFonts w:asciiTheme="minorHAnsi" w:hAnsiTheme="minorHAnsi"/>
              </w:rPr>
              <w:t>ZM-3</w:t>
            </w:r>
            <w:r w:rsidR="00C244F6" w:rsidRPr="009A39D3">
              <w:rPr>
                <w:rFonts w:asciiTheme="minorHAnsi" w:hAnsiTheme="minorHAnsi"/>
              </w:rPr>
              <w:t xml:space="preserve"> Plan Regulador Comunal de </w:t>
            </w:r>
            <w:r w:rsidR="00BE77A6">
              <w:rPr>
                <w:rFonts w:asciiTheme="minorHAnsi" w:hAnsiTheme="minorHAnsi"/>
              </w:rPr>
              <w:t>Conchalí</w:t>
            </w:r>
            <w:r w:rsidR="007B644E" w:rsidRPr="009A39D3">
              <w:rPr>
                <w:rFonts w:asciiTheme="minorHAnsi" w:hAnsiTheme="minorHAnsi"/>
              </w:rPr>
              <w:t xml:space="preserve">, </w:t>
            </w:r>
            <w:r w:rsidR="00631C8D">
              <w:rPr>
                <w:rFonts w:asciiTheme="minorHAnsi" w:hAnsiTheme="minorHAnsi"/>
              </w:rPr>
              <w:t xml:space="preserve">el que </w:t>
            </w:r>
            <w:r w:rsidR="007B644E" w:rsidRPr="009A39D3">
              <w:rPr>
                <w:rFonts w:asciiTheme="minorHAnsi" w:hAnsiTheme="minorHAnsi"/>
              </w:rPr>
              <w:t>es homologable a</w:t>
            </w:r>
            <w:r w:rsidR="009A39D3" w:rsidRPr="009A39D3">
              <w:rPr>
                <w:rFonts w:asciiTheme="minorHAnsi" w:hAnsiTheme="minorHAnsi"/>
              </w:rPr>
              <w:t xml:space="preserve"> Zona </w:t>
            </w:r>
            <w:r w:rsidR="007B644E" w:rsidRPr="009A39D3">
              <w:rPr>
                <w:rFonts w:asciiTheme="minorHAnsi" w:hAnsiTheme="minorHAnsi"/>
              </w:rPr>
              <w:t>I</w:t>
            </w:r>
            <w:r w:rsidR="006E65B8" w:rsidRPr="009A39D3">
              <w:rPr>
                <w:rFonts w:asciiTheme="minorHAnsi" w:hAnsiTheme="minorHAnsi"/>
              </w:rPr>
              <w:t>I</w:t>
            </w:r>
            <w:r w:rsidR="00BE77A6">
              <w:rPr>
                <w:rFonts w:asciiTheme="minorHAnsi" w:hAnsiTheme="minorHAnsi"/>
              </w:rPr>
              <w:t>I</w:t>
            </w:r>
            <w:r w:rsidR="006E65B8" w:rsidRPr="009A39D3">
              <w:rPr>
                <w:rFonts w:asciiTheme="minorHAnsi" w:hAnsiTheme="minorHAnsi"/>
              </w:rPr>
              <w:t xml:space="preserve"> del D.S. N° 38/2011 MMA.</w:t>
            </w:r>
          </w:p>
          <w:p w:rsidR="009A39D3" w:rsidRPr="009A39D3" w:rsidRDefault="009A39D3" w:rsidP="0063139C">
            <w:pPr>
              <w:rPr>
                <w:rFonts w:asciiTheme="minorHAnsi" w:hAnsiTheme="minorHAnsi"/>
              </w:rPr>
            </w:pPr>
          </w:p>
          <w:p w:rsidR="00AE52AB" w:rsidRPr="009A39D3" w:rsidRDefault="00AE52AB" w:rsidP="009E2B08">
            <w:pPr>
              <w:rPr>
                <w:rFonts w:asciiTheme="minorHAnsi" w:hAnsiTheme="minorHAnsi"/>
              </w:rPr>
            </w:pPr>
            <w:r w:rsidRPr="009A39D3">
              <w:rPr>
                <w:rFonts w:asciiTheme="minorHAnsi" w:hAnsiTheme="minorHAnsi"/>
              </w:rPr>
              <w:t xml:space="preserve">Con base en los límites que se deben cumplir </w:t>
            </w:r>
            <w:r w:rsidR="00223251" w:rsidRPr="009A39D3">
              <w:rPr>
                <w:rFonts w:asciiTheme="minorHAnsi" w:hAnsiTheme="minorHAnsi"/>
              </w:rPr>
              <w:t>para esta</w:t>
            </w:r>
            <w:r w:rsidRPr="009A39D3">
              <w:rPr>
                <w:rFonts w:asciiTheme="minorHAnsi" w:hAnsiTheme="minorHAnsi"/>
              </w:rPr>
              <w:t xml:space="preserve"> zona </w:t>
            </w:r>
            <w:r w:rsidR="00AE0F47" w:rsidRPr="009A39D3">
              <w:rPr>
                <w:rFonts w:asciiTheme="minorHAnsi" w:hAnsiTheme="minorHAnsi"/>
              </w:rPr>
              <w:t>(</w:t>
            </w:r>
            <w:r w:rsidR="009E2B08">
              <w:rPr>
                <w:rFonts w:asciiTheme="minorHAnsi" w:hAnsiTheme="minorHAnsi"/>
              </w:rPr>
              <w:t>65</w:t>
            </w:r>
            <w:r w:rsidR="009975F2" w:rsidRPr="009A39D3">
              <w:rPr>
                <w:rFonts w:asciiTheme="minorHAnsi" w:hAnsiTheme="minorHAnsi"/>
              </w:rPr>
              <w:t xml:space="preserve"> dBA) </w:t>
            </w:r>
            <w:r w:rsidRPr="009A39D3">
              <w:rPr>
                <w:rFonts w:asciiTheme="minorHAnsi" w:hAnsiTheme="minorHAnsi"/>
              </w:rPr>
              <w:t xml:space="preserve">y </w:t>
            </w:r>
            <w:r w:rsidR="00223251" w:rsidRPr="009A39D3">
              <w:rPr>
                <w:rFonts w:asciiTheme="minorHAnsi" w:hAnsiTheme="minorHAnsi"/>
              </w:rPr>
              <w:t>el NPC obtenido</w:t>
            </w:r>
            <w:r w:rsidRPr="009A39D3">
              <w:rPr>
                <w:rFonts w:asciiTheme="minorHAnsi" w:hAnsiTheme="minorHAnsi"/>
              </w:rPr>
              <w:t xml:space="preserve"> a partir de las medic</w:t>
            </w:r>
            <w:r w:rsidR="009975F2" w:rsidRPr="009A39D3">
              <w:rPr>
                <w:rFonts w:asciiTheme="minorHAnsi" w:hAnsiTheme="minorHAnsi"/>
              </w:rPr>
              <w:t>io</w:t>
            </w:r>
            <w:r w:rsidRPr="009A39D3">
              <w:rPr>
                <w:rFonts w:asciiTheme="minorHAnsi" w:hAnsiTheme="minorHAnsi"/>
              </w:rPr>
              <w:t>nes realizadas el día</w:t>
            </w:r>
            <w:r w:rsidR="00631C8D">
              <w:rPr>
                <w:rFonts w:asciiTheme="minorHAnsi" w:hAnsiTheme="minorHAnsi"/>
              </w:rPr>
              <w:t xml:space="preserve"> </w:t>
            </w:r>
            <w:r w:rsidR="00BE77A6">
              <w:rPr>
                <w:rFonts w:asciiTheme="minorHAnsi" w:hAnsiTheme="minorHAnsi"/>
              </w:rPr>
              <w:t>9</w:t>
            </w:r>
            <w:r w:rsidR="009A39D3" w:rsidRPr="009A39D3">
              <w:rPr>
                <w:rFonts w:asciiTheme="minorHAnsi" w:hAnsiTheme="minorHAnsi"/>
              </w:rPr>
              <w:t xml:space="preserve"> de junio de 2015</w:t>
            </w:r>
            <w:r w:rsidRPr="009A39D3">
              <w:rPr>
                <w:rFonts w:asciiTheme="minorHAnsi" w:hAnsiTheme="minorHAnsi"/>
              </w:rPr>
              <w:t>, se indica que</w:t>
            </w:r>
            <w:r w:rsidR="007105C2" w:rsidRPr="009A39D3">
              <w:rPr>
                <w:rFonts w:asciiTheme="minorHAnsi" w:hAnsiTheme="minorHAnsi"/>
              </w:rPr>
              <w:t xml:space="preserve"> </w:t>
            </w:r>
            <w:r w:rsidRPr="009A39D3">
              <w:rPr>
                <w:rFonts w:asciiTheme="minorHAnsi" w:hAnsiTheme="minorHAnsi"/>
              </w:rPr>
              <w:t>existe superación del límite</w:t>
            </w:r>
            <w:r w:rsidR="001A34C1" w:rsidRPr="009A39D3">
              <w:rPr>
                <w:rFonts w:asciiTheme="minorHAnsi" w:hAnsiTheme="minorHAnsi"/>
              </w:rPr>
              <w:t xml:space="preserve"> </w:t>
            </w:r>
            <w:r w:rsidR="00223251" w:rsidRPr="009A39D3">
              <w:rPr>
                <w:rFonts w:asciiTheme="minorHAnsi" w:hAnsiTheme="minorHAnsi"/>
              </w:rPr>
              <w:t xml:space="preserve">en el </w:t>
            </w:r>
            <w:r w:rsidR="009A39D3" w:rsidRPr="009A39D3">
              <w:rPr>
                <w:rFonts w:asciiTheme="minorHAnsi" w:hAnsiTheme="minorHAnsi"/>
              </w:rPr>
              <w:t>R</w:t>
            </w:r>
            <w:r w:rsidR="00223251" w:rsidRPr="009A39D3">
              <w:rPr>
                <w:rFonts w:asciiTheme="minorHAnsi" w:hAnsiTheme="minorHAnsi"/>
              </w:rPr>
              <w:t xml:space="preserve">eceptor N° </w:t>
            </w:r>
            <w:r w:rsidR="00BE77A6">
              <w:rPr>
                <w:rFonts w:asciiTheme="minorHAnsi" w:hAnsiTheme="minorHAnsi"/>
              </w:rPr>
              <w:t>1</w:t>
            </w:r>
            <w:r w:rsidR="00AE0F47" w:rsidRPr="009A39D3">
              <w:rPr>
                <w:rFonts w:asciiTheme="minorHAnsi" w:hAnsiTheme="minorHAnsi"/>
              </w:rPr>
              <w:t>, presentándose una exceden</w:t>
            </w:r>
            <w:r w:rsidR="00BE77A6">
              <w:rPr>
                <w:rFonts w:asciiTheme="minorHAnsi" w:hAnsiTheme="minorHAnsi"/>
              </w:rPr>
              <w:t xml:space="preserve">cia de </w:t>
            </w:r>
            <w:r w:rsidR="009E2B08">
              <w:rPr>
                <w:rFonts w:asciiTheme="minorHAnsi" w:hAnsiTheme="minorHAnsi"/>
              </w:rPr>
              <w:t>7</w:t>
            </w:r>
            <w:r w:rsidR="00AE0F47" w:rsidRPr="009A39D3">
              <w:rPr>
                <w:rFonts w:asciiTheme="minorHAnsi" w:hAnsiTheme="minorHAnsi"/>
              </w:rPr>
              <w:t xml:space="preserve"> dBA</w:t>
            </w:r>
            <w:r w:rsidR="003F3FD3" w:rsidRPr="009A39D3">
              <w:rPr>
                <w:rFonts w:asciiTheme="minorHAnsi" w:hAnsiTheme="minorHAnsi"/>
              </w:rPr>
              <w:t>.</w:t>
            </w:r>
          </w:p>
        </w:tc>
        <w:tc>
          <w:tcPr>
            <w:tcW w:w="860" w:type="pct"/>
            <w:shd w:val="clear" w:color="auto" w:fill="auto"/>
            <w:vAlign w:val="center"/>
          </w:tcPr>
          <w:p w:rsidR="00372F93" w:rsidRPr="009A39D3" w:rsidRDefault="00AE0F47" w:rsidP="009E2B08">
            <w:pPr>
              <w:rPr>
                <w:rFonts w:asciiTheme="minorHAnsi" w:hAnsiTheme="minorHAnsi"/>
                <w:sz w:val="22"/>
                <w:szCs w:val="22"/>
                <w:lang w:val="es-CL" w:eastAsia="en-US"/>
              </w:rPr>
            </w:pPr>
            <w:r w:rsidRPr="009A39D3">
              <w:rPr>
                <w:rFonts w:asciiTheme="minorHAnsi" w:hAnsiTheme="minorHAnsi"/>
              </w:rPr>
              <w:t>Existe</w:t>
            </w:r>
            <w:r w:rsidR="00372F93" w:rsidRPr="009A39D3">
              <w:rPr>
                <w:rFonts w:asciiTheme="minorHAnsi" w:hAnsiTheme="minorHAnsi"/>
              </w:rPr>
              <w:t xml:space="preserve"> </w:t>
            </w:r>
            <w:r w:rsidR="003F3FD3" w:rsidRPr="009A39D3">
              <w:rPr>
                <w:rFonts w:asciiTheme="minorHAnsi" w:hAnsiTheme="minorHAnsi"/>
              </w:rPr>
              <w:t>s</w:t>
            </w:r>
            <w:r w:rsidR="00372F93" w:rsidRPr="009A39D3">
              <w:rPr>
                <w:rFonts w:asciiTheme="minorHAnsi" w:hAnsiTheme="minorHAnsi"/>
              </w:rPr>
              <w:t xml:space="preserve">uperación </w:t>
            </w:r>
            <w:r w:rsidR="007105C2" w:rsidRPr="009A39D3">
              <w:rPr>
                <w:rFonts w:asciiTheme="minorHAnsi" w:hAnsiTheme="minorHAnsi"/>
              </w:rPr>
              <w:t>d</w:t>
            </w:r>
            <w:r w:rsidR="003F3FD3" w:rsidRPr="009A39D3">
              <w:rPr>
                <w:rFonts w:asciiTheme="minorHAnsi" w:hAnsiTheme="minorHAnsi"/>
              </w:rPr>
              <w:t>el límite</w:t>
            </w:r>
            <w:r w:rsidR="00372F93" w:rsidRPr="009A39D3">
              <w:rPr>
                <w:rFonts w:asciiTheme="minorHAnsi" w:hAnsiTheme="minorHAnsi"/>
              </w:rPr>
              <w:t xml:space="preserve"> est</w:t>
            </w:r>
            <w:r w:rsidR="003F3FD3" w:rsidRPr="009A39D3">
              <w:rPr>
                <w:rFonts w:asciiTheme="minorHAnsi" w:hAnsiTheme="minorHAnsi"/>
              </w:rPr>
              <w:t xml:space="preserve">ablecido por la normativa para </w:t>
            </w:r>
            <w:r w:rsidR="00C244F6" w:rsidRPr="009A39D3">
              <w:rPr>
                <w:rFonts w:asciiTheme="minorHAnsi" w:hAnsiTheme="minorHAnsi"/>
              </w:rPr>
              <w:t xml:space="preserve">zona </w:t>
            </w:r>
            <w:r w:rsidR="007105C2" w:rsidRPr="009A39D3">
              <w:rPr>
                <w:rFonts w:asciiTheme="minorHAnsi" w:hAnsiTheme="minorHAnsi"/>
              </w:rPr>
              <w:t>I</w:t>
            </w:r>
            <w:r w:rsidR="003F3FD3" w:rsidRPr="009A39D3">
              <w:rPr>
                <w:rFonts w:asciiTheme="minorHAnsi" w:hAnsiTheme="minorHAnsi"/>
              </w:rPr>
              <w:t>I</w:t>
            </w:r>
            <w:r w:rsidR="00BE77A6">
              <w:rPr>
                <w:rFonts w:asciiTheme="minorHAnsi" w:hAnsiTheme="minorHAnsi"/>
              </w:rPr>
              <w:t>I</w:t>
            </w:r>
            <w:r w:rsidR="003F3FD3" w:rsidRPr="009A39D3">
              <w:rPr>
                <w:rFonts w:asciiTheme="minorHAnsi" w:hAnsiTheme="minorHAnsi"/>
              </w:rPr>
              <w:t xml:space="preserve"> en periodo </w:t>
            </w:r>
            <w:r w:rsidRPr="009A39D3">
              <w:rPr>
                <w:rFonts w:asciiTheme="minorHAnsi" w:hAnsiTheme="minorHAnsi"/>
              </w:rPr>
              <w:t>nocturno</w:t>
            </w:r>
            <w:r w:rsidR="007105C2" w:rsidRPr="009A39D3">
              <w:rPr>
                <w:rFonts w:asciiTheme="minorHAnsi" w:hAnsiTheme="minorHAnsi"/>
              </w:rPr>
              <w:t>,</w:t>
            </w:r>
            <w:r w:rsidR="00006D3C" w:rsidRPr="009A39D3">
              <w:rPr>
                <w:rFonts w:asciiTheme="minorHAnsi" w:hAnsiTheme="minorHAnsi"/>
              </w:rPr>
              <w:t xml:space="preserve"> </w:t>
            </w:r>
            <w:r w:rsidR="004246E3" w:rsidRPr="009A39D3">
              <w:rPr>
                <w:rFonts w:asciiTheme="minorHAnsi" w:hAnsiTheme="minorHAnsi"/>
              </w:rPr>
              <w:t xml:space="preserve">generándose una excedencia de </w:t>
            </w:r>
            <w:r w:rsidR="009E2B08">
              <w:rPr>
                <w:rFonts w:asciiTheme="minorHAnsi" w:hAnsiTheme="minorHAnsi"/>
              </w:rPr>
              <w:t>7</w:t>
            </w:r>
            <w:r w:rsidRPr="009A39D3">
              <w:rPr>
                <w:rFonts w:asciiTheme="minorHAnsi" w:hAnsiTheme="minorHAnsi"/>
              </w:rPr>
              <w:t xml:space="preserve"> dBA</w:t>
            </w:r>
            <w:r w:rsidR="007105C2" w:rsidRPr="009A39D3">
              <w:rPr>
                <w:rFonts w:asciiTheme="minorHAnsi" w:hAnsiTheme="minorHAnsi"/>
              </w:rPr>
              <w:t xml:space="preserve"> en la ubicación del </w:t>
            </w:r>
            <w:r w:rsidR="009A39D3" w:rsidRPr="009A39D3">
              <w:rPr>
                <w:rFonts w:asciiTheme="minorHAnsi" w:hAnsiTheme="minorHAnsi"/>
              </w:rPr>
              <w:t>R</w:t>
            </w:r>
            <w:r w:rsidR="003F3FD3" w:rsidRPr="009A39D3">
              <w:rPr>
                <w:rFonts w:asciiTheme="minorHAnsi" w:hAnsiTheme="minorHAnsi"/>
              </w:rPr>
              <w:t xml:space="preserve">eceptor N° </w:t>
            </w:r>
            <w:r w:rsidR="00D353AF">
              <w:rPr>
                <w:rFonts w:asciiTheme="minorHAnsi" w:hAnsiTheme="minorHAnsi"/>
              </w:rPr>
              <w:t>1</w:t>
            </w:r>
            <w:r w:rsidR="007105C2" w:rsidRPr="009A39D3">
              <w:rPr>
                <w:rFonts w:asciiTheme="minorHAnsi" w:hAnsiTheme="minorHAnsi"/>
              </w:rPr>
              <w:t>, por parte de la fuente de ruido identificada</w:t>
            </w:r>
            <w:r w:rsidR="003F3FD3" w:rsidRPr="009A39D3">
              <w:rPr>
                <w:rFonts w:asciiTheme="minorHAnsi" w:hAnsiTheme="minorHAnsi"/>
              </w:rPr>
              <w:t>.</w:t>
            </w:r>
          </w:p>
        </w:tc>
      </w:tr>
    </w:tbl>
    <w:p w:rsidR="00750AB2" w:rsidRPr="006C528F" w:rsidRDefault="00750AB2" w:rsidP="00F16F0C">
      <w:pPr>
        <w:rPr>
          <w:rFonts w:asciiTheme="minorHAnsi" w:hAnsiTheme="minorHAnsi"/>
        </w:rPr>
      </w:pPr>
    </w:p>
    <w:sectPr w:rsidR="00750AB2" w:rsidRPr="006C528F" w:rsidSect="00F16F0C">
      <w:headerReference w:type="default" r:id="rId8"/>
      <w:footerReference w:type="default" r:id="rId9"/>
      <w:headerReference w:type="first" r:id="rId10"/>
      <w:pgSz w:w="15840" w:h="12240" w:orient="landscape"/>
      <w:pgMar w:top="1464" w:right="1417" w:bottom="1418"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8B9" w:rsidRDefault="009318B9" w:rsidP="009E1EAD">
      <w:r>
        <w:separator/>
      </w:r>
    </w:p>
  </w:endnote>
  <w:endnote w:type="continuationSeparator" w:id="0">
    <w:p w:rsidR="009318B9" w:rsidRDefault="009318B9"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4108DC" w:rsidRPr="009604F6" w:rsidRDefault="004108DC" w:rsidP="004108DC">
    <w:pPr>
      <w:pStyle w:val="Piedepgina"/>
      <w:tabs>
        <w:tab w:val="left" w:pos="1276"/>
        <w:tab w:val="left" w:pos="1843"/>
      </w:tabs>
      <w:jc w:val="center"/>
      <w:rPr>
        <w:color w:val="000000" w:themeColor="text1"/>
        <w:sz w:val="16"/>
        <w:szCs w:val="16"/>
      </w:rP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xml:space="preserve">, piso 7, Santiago / </w:t>
    </w:r>
    <w:hyperlink r:id="rId1" w:history="1">
      <w:r w:rsidRPr="004D5C6A">
        <w:rPr>
          <w:rStyle w:val="Hipervnculo"/>
          <w:sz w:val="16"/>
          <w:szCs w:val="16"/>
        </w:rPr>
        <w:t>www.sma.gob.cl</w:t>
      </w:r>
    </w:hyperlink>
  </w:p>
  <w:p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8B9" w:rsidRDefault="009318B9" w:rsidP="009E1EAD">
      <w:r>
        <w:separator/>
      </w:r>
    </w:p>
  </w:footnote>
  <w:footnote w:type="continuationSeparator" w:id="0">
    <w:p w:rsidR="009318B9" w:rsidRDefault="009318B9"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EAD" w:rsidRDefault="00041DFE">
    <w:pPr>
      <w:pStyle w:val="Encabezado"/>
    </w:pPr>
    <w:r>
      <w:rPr>
        <w:noProof/>
        <w:lang w:eastAsia="es-CL"/>
      </w:rPr>
      <w:drawing>
        <wp:anchor distT="0" distB="0" distL="114300" distR="114300" simplePos="0" relativeHeight="251664384" behindDoc="0" locked="0" layoutInCell="1" allowOverlap="1" wp14:anchorId="7A8524AA" wp14:editId="60DC7A07">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DFE" w:rsidRDefault="00041DFE" w:rsidP="009E1EAD">
    <w:pPr>
      <w:pStyle w:val="Encabezado"/>
      <w:tabs>
        <w:tab w:val="clear" w:pos="4419"/>
        <w:tab w:val="clear" w:pos="8838"/>
        <w:tab w:val="left" w:pos="10606"/>
      </w:tabs>
    </w:pPr>
  </w:p>
  <w:p w:rsidR="009E1EAD" w:rsidRDefault="009E1EAD" w:rsidP="009E1EAD">
    <w:pPr>
      <w:pStyle w:val="Encabezado"/>
      <w:tabs>
        <w:tab w:val="clear" w:pos="4419"/>
        <w:tab w:val="clear" w:pos="8838"/>
        <w:tab w:val="left" w:pos="10606"/>
      </w:tabs>
    </w:pPr>
  </w:p>
  <w:p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05424A85" wp14:editId="5B3179FA">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1421455D" wp14:editId="5B6EB695">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rsidR="00AA2DE1" w:rsidRPr="009D389C" w:rsidRDefault="00AA2DE1" w:rsidP="00AA2DE1">
                          <w:pPr>
                            <w:jc w:val="left"/>
                            <w:rPr>
                              <w:rFonts w:asciiTheme="minorHAnsi" w:hAnsiTheme="minorHAnsi"/>
                              <w:sz w:val="8"/>
                            </w:rPr>
                          </w:pPr>
                        </w:p>
                        <w:p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21455D"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rsidR="00AA2DE1" w:rsidRPr="009D389C" w:rsidRDefault="00AA2DE1" w:rsidP="00AA2DE1">
                    <w:pPr>
                      <w:jc w:val="left"/>
                      <w:rPr>
                        <w:rFonts w:asciiTheme="minorHAnsi" w:hAnsiTheme="minorHAnsi"/>
                        <w:sz w:val="8"/>
                      </w:rPr>
                    </w:pPr>
                  </w:p>
                  <w:p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Puest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AD"/>
    <w:rsid w:val="00006D3C"/>
    <w:rsid w:val="00020BBA"/>
    <w:rsid w:val="00030483"/>
    <w:rsid w:val="00030D5E"/>
    <w:rsid w:val="00041DFE"/>
    <w:rsid w:val="00046E1D"/>
    <w:rsid w:val="00051727"/>
    <w:rsid w:val="00053DBD"/>
    <w:rsid w:val="00054189"/>
    <w:rsid w:val="00061243"/>
    <w:rsid w:val="00063755"/>
    <w:rsid w:val="000675ED"/>
    <w:rsid w:val="00081F37"/>
    <w:rsid w:val="00082C89"/>
    <w:rsid w:val="00092B11"/>
    <w:rsid w:val="000B7A1C"/>
    <w:rsid w:val="000F6341"/>
    <w:rsid w:val="000F7D86"/>
    <w:rsid w:val="001146C6"/>
    <w:rsid w:val="00122C4A"/>
    <w:rsid w:val="00125ED0"/>
    <w:rsid w:val="00126F42"/>
    <w:rsid w:val="00135832"/>
    <w:rsid w:val="001360BE"/>
    <w:rsid w:val="001373C4"/>
    <w:rsid w:val="001374EE"/>
    <w:rsid w:val="00145CC6"/>
    <w:rsid w:val="00146B28"/>
    <w:rsid w:val="001508F4"/>
    <w:rsid w:val="00181938"/>
    <w:rsid w:val="00182818"/>
    <w:rsid w:val="00186354"/>
    <w:rsid w:val="001974DF"/>
    <w:rsid w:val="001A1742"/>
    <w:rsid w:val="001A34C1"/>
    <w:rsid w:val="001A6B58"/>
    <w:rsid w:val="001B72AD"/>
    <w:rsid w:val="001D2F9A"/>
    <w:rsid w:val="001D415E"/>
    <w:rsid w:val="00205627"/>
    <w:rsid w:val="0020633A"/>
    <w:rsid w:val="00213417"/>
    <w:rsid w:val="002168E0"/>
    <w:rsid w:val="00223251"/>
    <w:rsid w:val="00241590"/>
    <w:rsid w:val="00242AD7"/>
    <w:rsid w:val="002567B7"/>
    <w:rsid w:val="002643AF"/>
    <w:rsid w:val="00286F36"/>
    <w:rsid w:val="00294159"/>
    <w:rsid w:val="00295722"/>
    <w:rsid w:val="002A289B"/>
    <w:rsid w:val="002C1CCE"/>
    <w:rsid w:val="002D73B0"/>
    <w:rsid w:val="002F6782"/>
    <w:rsid w:val="003013B7"/>
    <w:rsid w:val="00310881"/>
    <w:rsid w:val="0032062A"/>
    <w:rsid w:val="003359B3"/>
    <w:rsid w:val="00345B71"/>
    <w:rsid w:val="00352714"/>
    <w:rsid w:val="00352F73"/>
    <w:rsid w:val="00361134"/>
    <w:rsid w:val="003623CE"/>
    <w:rsid w:val="00372989"/>
    <w:rsid w:val="00372F93"/>
    <w:rsid w:val="003758DF"/>
    <w:rsid w:val="00381B03"/>
    <w:rsid w:val="00383BC5"/>
    <w:rsid w:val="00387581"/>
    <w:rsid w:val="00393ED4"/>
    <w:rsid w:val="003C31AA"/>
    <w:rsid w:val="003F25A1"/>
    <w:rsid w:val="003F3FD3"/>
    <w:rsid w:val="00403737"/>
    <w:rsid w:val="004045FA"/>
    <w:rsid w:val="00406F6E"/>
    <w:rsid w:val="004108DC"/>
    <w:rsid w:val="00415E8F"/>
    <w:rsid w:val="004246E3"/>
    <w:rsid w:val="00431E53"/>
    <w:rsid w:val="00432CD3"/>
    <w:rsid w:val="00440780"/>
    <w:rsid w:val="00440B80"/>
    <w:rsid w:val="00443FDF"/>
    <w:rsid w:val="004567B5"/>
    <w:rsid w:val="004662A4"/>
    <w:rsid w:val="00471B13"/>
    <w:rsid w:val="00476620"/>
    <w:rsid w:val="0048049D"/>
    <w:rsid w:val="00495AB9"/>
    <w:rsid w:val="0049634B"/>
    <w:rsid w:val="00496F53"/>
    <w:rsid w:val="004A0BC2"/>
    <w:rsid w:val="004B5B75"/>
    <w:rsid w:val="004C1A6E"/>
    <w:rsid w:val="004C1E62"/>
    <w:rsid w:val="004C7C78"/>
    <w:rsid w:val="004D6DE4"/>
    <w:rsid w:val="004E60B2"/>
    <w:rsid w:val="004F11BD"/>
    <w:rsid w:val="004F2AE9"/>
    <w:rsid w:val="004F5ECB"/>
    <w:rsid w:val="0050475F"/>
    <w:rsid w:val="00524669"/>
    <w:rsid w:val="00544DB1"/>
    <w:rsid w:val="005635D2"/>
    <w:rsid w:val="00565538"/>
    <w:rsid w:val="005666DC"/>
    <w:rsid w:val="00575BAC"/>
    <w:rsid w:val="005E412E"/>
    <w:rsid w:val="005F0199"/>
    <w:rsid w:val="005F7D2B"/>
    <w:rsid w:val="00601786"/>
    <w:rsid w:val="0061510A"/>
    <w:rsid w:val="0063139C"/>
    <w:rsid w:val="00631C8D"/>
    <w:rsid w:val="00656AE6"/>
    <w:rsid w:val="0065732B"/>
    <w:rsid w:val="00686C1A"/>
    <w:rsid w:val="00691711"/>
    <w:rsid w:val="006945CF"/>
    <w:rsid w:val="006976F1"/>
    <w:rsid w:val="006A6B6B"/>
    <w:rsid w:val="006C50B9"/>
    <w:rsid w:val="006C528F"/>
    <w:rsid w:val="006D6009"/>
    <w:rsid w:val="006D7687"/>
    <w:rsid w:val="006E4865"/>
    <w:rsid w:val="006E65B8"/>
    <w:rsid w:val="006F02EF"/>
    <w:rsid w:val="006F2533"/>
    <w:rsid w:val="007105C2"/>
    <w:rsid w:val="00727547"/>
    <w:rsid w:val="00730D06"/>
    <w:rsid w:val="00732536"/>
    <w:rsid w:val="0073281A"/>
    <w:rsid w:val="00735680"/>
    <w:rsid w:val="00740229"/>
    <w:rsid w:val="0074515A"/>
    <w:rsid w:val="00750AB2"/>
    <w:rsid w:val="007733D6"/>
    <w:rsid w:val="0077760E"/>
    <w:rsid w:val="007B644E"/>
    <w:rsid w:val="007C0628"/>
    <w:rsid w:val="007D034A"/>
    <w:rsid w:val="00804EE3"/>
    <w:rsid w:val="00811C2D"/>
    <w:rsid w:val="008217CA"/>
    <w:rsid w:val="0082232B"/>
    <w:rsid w:val="00835A67"/>
    <w:rsid w:val="00840545"/>
    <w:rsid w:val="00853776"/>
    <w:rsid w:val="00860B8D"/>
    <w:rsid w:val="00865F31"/>
    <w:rsid w:val="00872890"/>
    <w:rsid w:val="00881E6B"/>
    <w:rsid w:val="00887479"/>
    <w:rsid w:val="00897048"/>
    <w:rsid w:val="00897C18"/>
    <w:rsid w:val="008B1A87"/>
    <w:rsid w:val="008D0062"/>
    <w:rsid w:val="008E0B5D"/>
    <w:rsid w:val="008E72B3"/>
    <w:rsid w:val="00910BA1"/>
    <w:rsid w:val="00914420"/>
    <w:rsid w:val="00916B80"/>
    <w:rsid w:val="009244DA"/>
    <w:rsid w:val="00931415"/>
    <w:rsid w:val="009318B9"/>
    <w:rsid w:val="00937719"/>
    <w:rsid w:val="00942753"/>
    <w:rsid w:val="0095184F"/>
    <w:rsid w:val="0095290C"/>
    <w:rsid w:val="00966A60"/>
    <w:rsid w:val="00974DC1"/>
    <w:rsid w:val="0098427B"/>
    <w:rsid w:val="009975F2"/>
    <w:rsid w:val="009A31AA"/>
    <w:rsid w:val="009A3766"/>
    <w:rsid w:val="009A39D3"/>
    <w:rsid w:val="009B7D22"/>
    <w:rsid w:val="009D24DC"/>
    <w:rsid w:val="009D624D"/>
    <w:rsid w:val="009E117A"/>
    <w:rsid w:val="009E1EAD"/>
    <w:rsid w:val="009E2B08"/>
    <w:rsid w:val="009E6E61"/>
    <w:rsid w:val="009F227A"/>
    <w:rsid w:val="009F3BE3"/>
    <w:rsid w:val="00A03B27"/>
    <w:rsid w:val="00A1044A"/>
    <w:rsid w:val="00A31395"/>
    <w:rsid w:val="00A34C4C"/>
    <w:rsid w:val="00A47880"/>
    <w:rsid w:val="00A60C8F"/>
    <w:rsid w:val="00A67721"/>
    <w:rsid w:val="00A7171F"/>
    <w:rsid w:val="00A85B45"/>
    <w:rsid w:val="00A9197F"/>
    <w:rsid w:val="00A95ED7"/>
    <w:rsid w:val="00AA2DE1"/>
    <w:rsid w:val="00AA3BE7"/>
    <w:rsid w:val="00AA55E0"/>
    <w:rsid w:val="00AB3D0B"/>
    <w:rsid w:val="00AC71E3"/>
    <w:rsid w:val="00AD1999"/>
    <w:rsid w:val="00AE0F47"/>
    <w:rsid w:val="00AE52AB"/>
    <w:rsid w:val="00AE70CB"/>
    <w:rsid w:val="00B25210"/>
    <w:rsid w:val="00B63F4F"/>
    <w:rsid w:val="00B74A52"/>
    <w:rsid w:val="00B825E6"/>
    <w:rsid w:val="00B962CB"/>
    <w:rsid w:val="00BB08DA"/>
    <w:rsid w:val="00BB0EC3"/>
    <w:rsid w:val="00BE4BAE"/>
    <w:rsid w:val="00BE5FA9"/>
    <w:rsid w:val="00BE77A6"/>
    <w:rsid w:val="00C025EF"/>
    <w:rsid w:val="00C244F6"/>
    <w:rsid w:val="00C248FC"/>
    <w:rsid w:val="00C53D65"/>
    <w:rsid w:val="00C704D9"/>
    <w:rsid w:val="00C75817"/>
    <w:rsid w:val="00C75A10"/>
    <w:rsid w:val="00C90382"/>
    <w:rsid w:val="00C9074E"/>
    <w:rsid w:val="00C91302"/>
    <w:rsid w:val="00C96C4F"/>
    <w:rsid w:val="00C97BA3"/>
    <w:rsid w:val="00CA090D"/>
    <w:rsid w:val="00CB11CD"/>
    <w:rsid w:val="00CB436C"/>
    <w:rsid w:val="00CC1507"/>
    <w:rsid w:val="00CC61BC"/>
    <w:rsid w:val="00CD4506"/>
    <w:rsid w:val="00CF657E"/>
    <w:rsid w:val="00CF72FD"/>
    <w:rsid w:val="00D213D5"/>
    <w:rsid w:val="00D34E18"/>
    <w:rsid w:val="00D353AF"/>
    <w:rsid w:val="00D35EAD"/>
    <w:rsid w:val="00D506A0"/>
    <w:rsid w:val="00D53650"/>
    <w:rsid w:val="00D615A9"/>
    <w:rsid w:val="00D729B5"/>
    <w:rsid w:val="00D73FB5"/>
    <w:rsid w:val="00D80535"/>
    <w:rsid w:val="00D87A82"/>
    <w:rsid w:val="00DA252F"/>
    <w:rsid w:val="00DA77C6"/>
    <w:rsid w:val="00DD30FB"/>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B15F6"/>
    <w:rsid w:val="00EC1A38"/>
    <w:rsid w:val="00ED7330"/>
    <w:rsid w:val="00EE1B6F"/>
    <w:rsid w:val="00EF337C"/>
    <w:rsid w:val="00F11884"/>
    <w:rsid w:val="00F15AC3"/>
    <w:rsid w:val="00F16F0C"/>
    <w:rsid w:val="00F42B98"/>
    <w:rsid w:val="00F440D4"/>
    <w:rsid w:val="00F64450"/>
    <w:rsid w:val="00F743A9"/>
    <w:rsid w:val="00F97D59"/>
    <w:rsid w:val="00FB1A8C"/>
    <w:rsid w:val="00FB3833"/>
    <w:rsid w:val="00FE1E40"/>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99AE0E-E5C9-426B-A6F7-3770B499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Descripcin">
    <w:name w:val="caption"/>
    <w:aliases w:val="Epígrafe 2"/>
    <w:basedOn w:val="Normal"/>
    <w:next w:val="Normal"/>
    <w:link w:val="DescripcinCar"/>
    <w:uiPriority w:val="99"/>
    <w:unhideWhenUsed/>
    <w:qFormat/>
    <w:rsid w:val="008E0B5D"/>
    <w:rPr>
      <w:rFonts w:asciiTheme="minorHAnsi" w:eastAsia="MS Mincho" w:hAnsiTheme="minorHAnsi"/>
      <w:bCs/>
      <w:lang w:eastAsia="es-ES"/>
    </w:rPr>
  </w:style>
  <w:style w:type="character" w:customStyle="1" w:styleId="DescripcinCar">
    <w:name w:val="Descripción Car"/>
    <w:aliases w:val="Epígrafe 2 Car"/>
    <w:basedOn w:val="Fuentedeprrafopredeter"/>
    <w:link w:val="Descripcin"/>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Puesto">
    <w:name w:val="Title"/>
    <w:basedOn w:val="Prrafodelista"/>
    <w:next w:val="Normal"/>
    <w:link w:val="PuestoCar"/>
    <w:uiPriority w:val="10"/>
    <w:qFormat/>
    <w:rsid w:val="00041DFE"/>
    <w:pPr>
      <w:numPr>
        <w:numId w:val="3"/>
      </w:numPr>
      <w:spacing w:line="276" w:lineRule="auto"/>
    </w:pPr>
    <w:rPr>
      <w:rFonts w:asciiTheme="minorHAnsi" w:hAnsiTheme="minorHAnsi" w:cstheme="minorHAnsi"/>
      <w:b/>
    </w:rPr>
  </w:style>
  <w:style w:type="character" w:customStyle="1" w:styleId="PuestoCar">
    <w:name w:val="Puesto Car"/>
    <w:basedOn w:val="Fuentedeprrafopredeter"/>
    <w:link w:val="Puest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F68DB-F366-4A60-9B33-BEBD4B4A3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356</Words>
  <Characters>1962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Haydee Sepúlveda Epple</dc:creator>
  <cp:lastModifiedBy>Esteban Dattwyler Cancino</cp:lastModifiedBy>
  <cp:revision>8</cp:revision>
  <cp:lastPrinted>2015-07-23T20:19:00Z</cp:lastPrinted>
  <dcterms:created xsi:type="dcterms:W3CDTF">2015-07-13T19:44:00Z</dcterms:created>
  <dcterms:modified xsi:type="dcterms:W3CDTF">2015-07-23T20:22:00Z</dcterms:modified>
</cp:coreProperties>
</file>